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459"/>
        <w:gridCol w:w="3181"/>
        <w:gridCol w:w="10544"/>
      </w:tblGrid>
      <w:tr w:rsidR="00E90577" w:rsidTr="00D405B1">
        <w:trPr>
          <w:trHeight w:val="526"/>
        </w:trPr>
        <w:tc>
          <w:tcPr>
            <w:tcW w:w="1459" w:type="dxa"/>
          </w:tcPr>
          <w:p w:rsidR="00E90577" w:rsidRPr="00C50F19" w:rsidRDefault="00E90577" w:rsidP="00C50F19">
            <w:pPr>
              <w:pStyle w:val="2"/>
              <w:outlineLvl w:val="1"/>
              <w:rPr>
                <w:rFonts w:ascii="Times New Roman" w:hAnsi="Times New Roman" w:cs="Times New Roman"/>
                <w:lang w:val="kk-KZ"/>
              </w:rPr>
            </w:pPr>
            <w:r w:rsidRPr="00C50F19">
              <w:rPr>
                <w:rFonts w:ascii="Times New Roman" w:hAnsi="Times New Roman" w:cs="Times New Roman"/>
                <w:color w:val="auto"/>
                <w:sz w:val="28"/>
                <w:lang w:val="kk-KZ"/>
              </w:rPr>
              <w:t>Айы</w:t>
            </w:r>
          </w:p>
        </w:tc>
        <w:tc>
          <w:tcPr>
            <w:tcW w:w="3181" w:type="dxa"/>
          </w:tcPr>
          <w:p w:rsidR="00E90577" w:rsidRPr="00D56F1B" w:rsidRDefault="00E90577" w:rsidP="00D405B1">
            <w:pPr>
              <w:jc w:val="center"/>
              <w:rPr>
                <w:rFonts w:ascii="Times New Roman" w:hAnsi="Times New Roman" w:cs="Times New Roman"/>
                <w:b/>
                <w:sz w:val="24"/>
                <w:lang w:val="kk-KZ"/>
              </w:rPr>
            </w:pPr>
            <w:r w:rsidRPr="00D56F1B">
              <w:rPr>
                <w:rFonts w:ascii="Times New Roman" w:hAnsi="Times New Roman" w:cs="Times New Roman"/>
                <w:b/>
                <w:sz w:val="24"/>
                <w:lang w:val="kk-KZ"/>
              </w:rPr>
              <w:t>Ұйымдастырылған іс-әрекет</w:t>
            </w:r>
          </w:p>
        </w:tc>
        <w:tc>
          <w:tcPr>
            <w:tcW w:w="10544" w:type="dxa"/>
          </w:tcPr>
          <w:p w:rsidR="00E90577" w:rsidRPr="00D56F1B" w:rsidRDefault="00E90577" w:rsidP="00D405B1">
            <w:pPr>
              <w:jc w:val="center"/>
              <w:rPr>
                <w:rFonts w:ascii="Times New Roman" w:hAnsi="Times New Roman" w:cs="Times New Roman"/>
                <w:b/>
                <w:sz w:val="24"/>
              </w:rPr>
            </w:pPr>
            <w:r w:rsidRPr="00D56F1B">
              <w:rPr>
                <w:rFonts w:ascii="Times New Roman" w:hAnsi="Times New Roman" w:cs="Times New Roman"/>
                <w:b/>
                <w:sz w:val="24"/>
                <w:lang w:val="kk-KZ"/>
              </w:rPr>
              <w:t>Ұйымдастырылған іс-әрекеттің міндеттері</w:t>
            </w:r>
          </w:p>
        </w:tc>
      </w:tr>
      <w:tr w:rsidR="00E90577" w:rsidRPr="00C40600" w:rsidTr="00D405B1">
        <w:trPr>
          <w:trHeight w:val="3653"/>
        </w:trPr>
        <w:tc>
          <w:tcPr>
            <w:tcW w:w="1459" w:type="dxa"/>
            <w:vMerge w:val="restart"/>
            <w:textDirection w:val="btLr"/>
          </w:tcPr>
          <w:p w:rsidR="00D405B1" w:rsidRDefault="00B76F6F" w:rsidP="00E90577">
            <w:pPr>
              <w:ind w:left="113" w:right="113"/>
              <w:rPr>
                <w:rFonts w:ascii="Times New Roman" w:hAnsi="Times New Roman" w:cs="Times New Roman"/>
                <w:b/>
                <w:sz w:val="28"/>
                <w:lang w:val="kk-KZ"/>
              </w:rPr>
            </w:pPr>
            <w:r w:rsidRPr="00B76F6F">
              <w:rPr>
                <w:rFonts w:ascii="Times New Roman" w:hAnsi="Times New Roman" w:cs="Times New Roman"/>
                <w:b/>
                <w:sz w:val="28"/>
                <w:lang w:val="kk-KZ"/>
              </w:rPr>
              <w:t xml:space="preserve">                     </w:t>
            </w:r>
          </w:p>
          <w:p w:rsidR="00E90577" w:rsidRPr="00B76F6F" w:rsidRDefault="00D405B1" w:rsidP="00E90577">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B76F6F">
              <w:rPr>
                <w:rFonts w:ascii="Times New Roman" w:hAnsi="Times New Roman" w:cs="Times New Roman"/>
                <w:b/>
                <w:sz w:val="28"/>
                <w:lang w:val="kk-KZ"/>
              </w:rPr>
              <w:t>Қ</w:t>
            </w:r>
            <w:r w:rsidR="00E90577" w:rsidRPr="00B76F6F">
              <w:rPr>
                <w:rFonts w:ascii="Times New Roman" w:hAnsi="Times New Roman" w:cs="Times New Roman"/>
                <w:b/>
                <w:sz w:val="28"/>
                <w:lang w:val="kk-KZ"/>
              </w:rPr>
              <w:t>ыркүйек</w:t>
            </w:r>
          </w:p>
        </w:tc>
        <w:tc>
          <w:tcPr>
            <w:tcW w:w="3181" w:type="dxa"/>
          </w:tcPr>
          <w:p w:rsidR="00E90577" w:rsidRPr="00B76F6F" w:rsidRDefault="00E90577" w:rsidP="00B76F6F">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E90577" w:rsidRPr="00B76F6F" w:rsidRDefault="00E90577" w:rsidP="00E90577">
            <w:pPr>
              <w:rPr>
                <w:rFonts w:ascii="Times New Roman" w:hAnsi="Times New Roman" w:cs="Times New Roman"/>
                <w:sz w:val="24"/>
                <w:lang w:val="kk-KZ"/>
              </w:rPr>
            </w:pPr>
            <w:r w:rsidRPr="00B76F6F">
              <w:rPr>
                <w:rFonts w:ascii="Times New Roman" w:hAnsi="Times New Roman" w:cs="Times New Roman"/>
                <w:sz w:val="24"/>
                <w:lang w:val="kk-KZ"/>
              </w:rPr>
              <w:t>Балалардың еңбек етуге деген оң көзқарасын тәриелеу, берілген тапсырмаға жауапкершілікпен қарауды қалыптастыру; бастаған істі аяғына дейін жеткізе білу</w:t>
            </w:r>
            <w:r w:rsidR="00D56F1B" w:rsidRPr="00B76F6F">
              <w:rPr>
                <w:rFonts w:ascii="Times New Roman" w:hAnsi="Times New Roman" w:cs="Times New Roman"/>
                <w:sz w:val="24"/>
                <w:lang w:val="kk-KZ"/>
              </w:rPr>
              <w:t xml:space="preserve">, оны жақсы орындау. </w:t>
            </w:r>
          </w:p>
          <w:p w:rsidR="00D56F1B" w:rsidRPr="00B76F6F" w:rsidRDefault="00D56F1B" w:rsidP="00E90577">
            <w:pPr>
              <w:rPr>
                <w:rFonts w:ascii="Times New Roman" w:hAnsi="Times New Roman" w:cs="Times New Roman"/>
                <w:sz w:val="24"/>
                <w:lang w:val="kk-KZ"/>
              </w:rPr>
            </w:pPr>
            <w:r w:rsidRPr="00B76F6F">
              <w:rPr>
                <w:rFonts w:ascii="Times New Roman" w:hAnsi="Times New Roman" w:cs="Times New Roman"/>
                <w:sz w:val="24"/>
                <w:lang w:val="kk-KZ"/>
              </w:rPr>
              <w:t>Табиғат құбылыстары туралы ұғымдарын (жел, жаңбыр, қар, бұршақ, кемпірқосақ, боран) кеңейту.</w:t>
            </w:r>
          </w:p>
          <w:p w:rsidR="00D56F1B" w:rsidRPr="00B76F6F" w:rsidRDefault="00D56F1B" w:rsidP="00E90577">
            <w:pPr>
              <w:rPr>
                <w:rFonts w:ascii="Times New Roman" w:hAnsi="Times New Roman" w:cs="Times New Roman"/>
                <w:b/>
                <w:sz w:val="24"/>
                <w:lang w:val="kk-KZ"/>
              </w:rPr>
            </w:pPr>
            <w:r w:rsidRPr="00B76F6F">
              <w:rPr>
                <w:rFonts w:ascii="Times New Roman" w:hAnsi="Times New Roman" w:cs="Times New Roman"/>
                <w:b/>
                <w:sz w:val="24"/>
                <w:lang w:val="kk-KZ"/>
              </w:rPr>
              <w:t>Заттық әлем:</w:t>
            </w:r>
          </w:p>
          <w:p w:rsidR="00D56F1B" w:rsidRPr="00B76F6F" w:rsidRDefault="00D56F1B" w:rsidP="00E90577">
            <w:pPr>
              <w:rPr>
                <w:rFonts w:ascii="Times New Roman" w:hAnsi="Times New Roman" w:cs="Times New Roman"/>
                <w:sz w:val="24"/>
                <w:lang w:val="kk-KZ"/>
              </w:rPr>
            </w:pPr>
            <w:r w:rsidRPr="00B76F6F">
              <w:rPr>
                <w:rFonts w:ascii="Times New Roman" w:hAnsi="Times New Roman" w:cs="Times New Roman"/>
                <w:sz w:val="24"/>
                <w:lang w:val="kk-KZ"/>
              </w:rPr>
              <w:t>Бал</w:t>
            </w:r>
            <w:r w:rsidR="00E62CBB">
              <w:rPr>
                <w:rFonts w:ascii="Times New Roman" w:hAnsi="Times New Roman" w:cs="Times New Roman"/>
                <w:sz w:val="24"/>
                <w:lang w:val="kk-KZ"/>
              </w:rPr>
              <w:t>а</w:t>
            </w:r>
            <w:r w:rsidRPr="00B76F6F">
              <w:rPr>
                <w:rFonts w:ascii="Times New Roman" w:hAnsi="Times New Roman" w:cs="Times New Roman"/>
                <w:sz w:val="24"/>
                <w:lang w:val="kk-KZ"/>
              </w:rPr>
              <w:t>ларды заттық әлеммен таныстыру және онымен әрекет жасау дағдыларын қалыптастыру.жақын маңайдағы заттарды ажыратып, атай білуді жетілдіру.</w:t>
            </w:r>
          </w:p>
          <w:p w:rsidR="00D56F1B" w:rsidRPr="00B76F6F" w:rsidRDefault="00D56F1B" w:rsidP="00E90577">
            <w:pPr>
              <w:rPr>
                <w:rFonts w:ascii="Times New Roman" w:hAnsi="Times New Roman" w:cs="Times New Roman"/>
                <w:b/>
                <w:sz w:val="24"/>
                <w:lang w:val="kk-KZ"/>
              </w:rPr>
            </w:pPr>
            <w:r w:rsidRPr="00B76F6F">
              <w:rPr>
                <w:rFonts w:ascii="Times New Roman" w:hAnsi="Times New Roman" w:cs="Times New Roman"/>
                <w:b/>
                <w:sz w:val="24"/>
                <w:lang w:val="kk-KZ"/>
              </w:rPr>
              <w:t>Табиғаттағы маусымдық өзгерістер.</w:t>
            </w:r>
          </w:p>
          <w:p w:rsidR="00D56F1B" w:rsidRPr="00E90577" w:rsidRDefault="00D56F1B" w:rsidP="00C50F19">
            <w:pPr>
              <w:rPr>
                <w:lang w:val="kk-KZ"/>
              </w:rPr>
            </w:pPr>
            <w:r w:rsidRPr="00B76F6F">
              <w:rPr>
                <w:rFonts w:ascii="Times New Roman" w:hAnsi="Times New Roman" w:cs="Times New Roman"/>
                <w:sz w:val="24"/>
                <w:lang w:val="kk-KZ"/>
              </w:rPr>
              <w:t>Ауа-райының жағдайын анықтау (суық, жылы, ыстық), табиғат құбылыстарын бақылау(маусымдық), жылдың қысқы, көктемгі, жазғы, күзгі мезгілдеріндегі ауа райының жай күйін белгілеу.</w:t>
            </w:r>
          </w:p>
        </w:tc>
      </w:tr>
      <w:tr w:rsidR="00E90577" w:rsidRPr="00C40600" w:rsidTr="00D405B1">
        <w:trPr>
          <w:trHeight w:val="264"/>
        </w:trPr>
        <w:tc>
          <w:tcPr>
            <w:tcW w:w="1459" w:type="dxa"/>
            <w:vMerge/>
          </w:tcPr>
          <w:p w:rsidR="00E90577" w:rsidRPr="00E90577" w:rsidRDefault="00E90577" w:rsidP="00E90577">
            <w:pPr>
              <w:rPr>
                <w:lang w:val="kk-KZ"/>
              </w:rPr>
            </w:pPr>
          </w:p>
        </w:tc>
        <w:tc>
          <w:tcPr>
            <w:tcW w:w="3181" w:type="dxa"/>
          </w:tcPr>
          <w:p w:rsidR="00E90577" w:rsidRPr="00B76F6F" w:rsidRDefault="00E90577" w:rsidP="00B76F6F">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E90577" w:rsidRPr="003B4600" w:rsidRDefault="003B4600" w:rsidP="00E90577">
            <w:pPr>
              <w:rPr>
                <w:rFonts w:ascii="Times New Roman" w:hAnsi="Times New Roman" w:cs="Times New Roman"/>
                <w:sz w:val="24"/>
                <w:lang w:val="kk-KZ"/>
              </w:rPr>
            </w:pPr>
            <w:r w:rsidRPr="003B4600">
              <w:rPr>
                <w:rFonts w:ascii="Times New Roman" w:hAnsi="Times New Roman" w:cs="Times New Roman"/>
                <w:sz w:val="24"/>
                <w:lang w:val="kk-KZ"/>
              </w:rPr>
              <w:t>Заттарды өлшемі немесе пішінінен қарай сәйкес ұяларға орналастыруға арналған тапсырмаларды орындау.</w:t>
            </w:r>
          </w:p>
          <w:p w:rsidR="003B4600" w:rsidRPr="00D56F1B" w:rsidRDefault="003B4600" w:rsidP="00E90577">
            <w:pPr>
              <w:rPr>
                <w:lang w:val="kk-KZ"/>
              </w:rPr>
            </w:pPr>
            <w:r w:rsidRPr="003B4600">
              <w:rPr>
                <w:rFonts w:ascii="Times New Roman" w:hAnsi="Times New Roman" w:cs="Times New Roman"/>
                <w:sz w:val="24"/>
                <w:lang w:val="kk-KZ"/>
              </w:rPr>
              <w:t xml:space="preserve">Түрлі өлшемдегі 2-3 сақинадан тұратын конустық негіздегі  пирамидаға, кейіннен тік өзектегі пирамидаға бір өлшемді бірнеше </w:t>
            </w:r>
            <w:r w:rsidR="00C50F19">
              <w:rPr>
                <w:rFonts w:ascii="Times New Roman" w:hAnsi="Times New Roman" w:cs="Times New Roman"/>
                <w:sz w:val="24"/>
                <w:lang w:val="kk-KZ"/>
              </w:rPr>
              <w:t>сақинаны, содан кейін тү</w:t>
            </w:r>
            <w:r w:rsidRPr="003B4600">
              <w:rPr>
                <w:rFonts w:ascii="Times New Roman" w:hAnsi="Times New Roman" w:cs="Times New Roman"/>
                <w:sz w:val="24"/>
                <w:lang w:val="kk-KZ"/>
              </w:rPr>
              <w:t>рлі өлшемді екі топтағы сақиналарды бір реттілікпен жинау.</w:t>
            </w:r>
          </w:p>
        </w:tc>
      </w:tr>
      <w:tr w:rsidR="003B4600" w:rsidRPr="00C40600" w:rsidTr="00D405B1">
        <w:trPr>
          <w:trHeight w:val="264"/>
        </w:trPr>
        <w:tc>
          <w:tcPr>
            <w:tcW w:w="15184" w:type="dxa"/>
            <w:gridSpan w:val="3"/>
          </w:tcPr>
          <w:p w:rsidR="003B4600" w:rsidRPr="00D56F1B" w:rsidRDefault="003B4600" w:rsidP="00E90577">
            <w:pPr>
              <w:rPr>
                <w:lang w:val="kk-KZ"/>
              </w:rPr>
            </w:pPr>
          </w:p>
        </w:tc>
      </w:tr>
      <w:tr w:rsidR="003B4600" w:rsidRPr="00C40600" w:rsidTr="00D405B1">
        <w:trPr>
          <w:trHeight w:val="251"/>
        </w:trPr>
        <w:tc>
          <w:tcPr>
            <w:tcW w:w="1459" w:type="dxa"/>
            <w:vMerge w:val="restart"/>
            <w:textDirection w:val="btLr"/>
          </w:tcPr>
          <w:p w:rsidR="00D405B1" w:rsidRDefault="00D405B1" w:rsidP="003B4600">
            <w:pPr>
              <w:ind w:left="113" w:right="113"/>
              <w:rPr>
                <w:rFonts w:ascii="Times New Roman" w:hAnsi="Times New Roman" w:cs="Times New Roman"/>
                <w:b/>
                <w:sz w:val="28"/>
                <w:lang w:val="kk-KZ"/>
              </w:rPr>
            </w:pPr>
          </w:p>
          <w:p w:rsidR="003B4600" w:rsidRPr="003B4600" w:rsidRDefault="00D405B1" w:rsidP="003B4600">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3B4600" w:rsidRPr="003B4600">
              <w:rPr>
                <w:rFonts w:ascii="Times New Roman" w:hAnsi="Times New Roman" w:cs="Times New Roman"/>
                <w:b/>
                <w:sz w:val="28"/>
                <w:lang w:val="kk-KZ"/>
              </w:rPr>
              <w:t xml:space="preserve">Қазан </w:t>
            </w:r>
          </w:p>
        </w:tc>
        <w:tc>
          <w:tcPr>
            <w:tcW w:w="3181" w:type="dxa"/>
          </w:tcPr>
          <w:p w:rsidR="003B4600" w:rsidRPr="00B76F6F" w:rsidRDefault="003B4600" w:rsidP="003B4600">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3B4600" w:rsidRPr="00E522B5" w:rsidRDefault="003B4600" w:rsidP="003B4600">
            <w:pPr>
              <w:rPr>
                <w:rFonts w:ascii="Times New Roman" w:hAnsi="Times New Roman" w:cs="Times New Roman"/>
                <w:sz w:val="24"/>
                <w:lang w:val="kk-KZ"/>
              </w:rPr>
            </w:pPr>
            <w:r w:rsidRPr="00E522B5">
              <w:rPr>
                <w:rFonts w:ascii="Times New Roman" w:hAnsi="Times New Roman" w:cs="Times New Roman"/>
                <w:sz w:val="24"/>
                <w:lang w:val="kk-KZ"/>
              </w:rPr>
              <w:t>Баланың «Мен» бейнесін қалыптастыру</w:t>
            </w:r>
            <w:r w:rsidR="00532255" w:rsidRPr="00E522B5">
              <w:rPr>
                <w:rFonts w:ascii="Times New Roman" w:hAnsi="Times New Roman" w:cs="Times New Roman"/>
                <w:sz w:val="24"/>
                <w:lang w:val="kk-KZ"/>
              </w:rPr>
              <w:t xml:space="preserve">. Баланы өсіп жетілген ересек бала ретінде қабылдау, оның ойын ашық білдіруге мүмкіндік беру, келісім </w:t>
            </w:r>
            <w:r w:rsidR="00C50F19">
              <w:rPr>
                <w:rFonts w:ascii="Times New Roman" w:hAnsi="Times New Roman" w:cs="Times New Roman"/>
                <w:sz w:val="24"/>
                <w:lang w:val="kk-KZ"/>
              </w:rPr>
              <w:t>беру, жеке басын құрметтеу. Оның өсуі мен дамуы ерт</w:t>
            </w:r>
            <w:r w:rsidR="00532255" w:rsidRPr="00E522B5">
              <w:rPr>
                <w:rFonts w:ascii="Times New Roman" w:hAnsi="Times New Roman" w:cs="Times New Roman"/>
                <w:sz w:val="24"/>
                <w:lang w:val="kk-KZ"/>
              </w:rPr>
              <w:t xml:space="preserve">ені мен бүгінгі және болашағы туралы түсініктерді қалыптастыру. (Мен кішкентай болдым, мен </w:t>
            </w:r>
            <w:r w:rsidR="00C50F19">
              <w:rPr>
                <w:rFonts w:ascii="Times New Roman" w:hAnsi="Times New Roman" w:cs="Times New Roman"/>
                <w:sz w:val="24"/>
                <w:lang w:val="kk-KZ"/>
              </w:rPr>
              <w:t>ө</w:t>
            </w:r>
            <w:r w:rsidR="00532255" w:rsidRPr="00E522B5">
              <w:rPr>
                <w:rFonts w:ascii="Times New Roman" w:hAnsi="Times New Roman" w:cs="Times New Roman"/>
                <w:sz w:val="24"/>
                <w:lang w:val="kk-KZ"/>
              </w:rPr>
              <w:t>сіп келемін, мен ересек боламын).</w:t>
            </w:r>
          </w:p>
          <w:p w:rsidR="00532255" w:rsidRPr="00E522B5" w:rsidRDefault="00C50F19" w:rsidP="003B4600">
            <w:pPr>
              <w:rPr>
                <w:rFonts w:ascii="Times New Roman" w:hAnsi="Times New Roman" w:cs="Times New Roman"/>
                <w:sz w:val="24"/>
                <w:lang w:val="kk-KZ"/>
              </w:rPr>
            </w:pPr>
            <w:r>
              <w:rPr>
                <w:rFonts w:ascii="Times New Roman" w:hAnsi="Times New Roman" w:cs="Times New Roman"/>
                <w:sz w:val="24"/>
                <w:lang w:val="kk-KZ"/>
              </w:rPr>
              <w:t>Таби</w:t>
            </w:r>
            <w:r w:rsidR="00532255" w:rsidRPr="00E522B5">
              <w:rPr>
                <w:rFonts w:ascii="Times New Roman" w:hAnsi="Times New Roman" w:cs="Times New Roman"/>
                <w:sz w:val="24"/>
                <w:lang w:val="kk-KZ"/>
              </w:rPr>
              <w:t>ғат құбылыстары туралы ұғымдарын ( жел, жаңбыр, қар, бұршақ, кемпірқосақ, боран) кеңейту.</w:t>
            </w:r>
          </w:p>
          <w:p w:rsidR="00532255" w:rsidRPr="00C50F19" w:rsidRDefault="00532255" w:rsidP="003B4600">
            <w:pPr>
              <w:rPr>
                <w:rFonts w:ascii="Times New Roman" w:hAnsi="Times New Roman" w:cs="Times New Roman"/>
                <w:b/>
                <w:sz w:val="24"/>
                <w:lang w:val="kk-KZ"/>
              </w:rPr>
            </w:pPr>
            <w:r w:rsidRPr="00C50F19">
              <w:rPr>
                <w:rFonts w:ascii="Times New Roman" w:hAnsi="Times New Roman" w:cs="Times New Roman"/>
                <w:b/>
                <w:sz w:val="24"/>
                <w:lang w:val="kk-KZ"/>
              </w:rPr>
              <w:t>Заттық әлем:</w:t>
            </w:r>
          </w:p>
          <w:p w:rsidR="00532255" w:rsidRPr="00E522B5" w:rsidRDefault="00532255" w:rsidP="003B4600">
            <w:pPr>
              <w:rPr>
                <w:rFonts w:ascii="Times New Roman" w:hAnsi="Times New Roman" w:cs="Times New Roman"/>
                <w:sz w:val="24"/>
                <w:lang w:val="kk-KZ"/>
              </w:rPr>
            </w:pPr>
            <w:r w:rsidRPr="00E522B5">
              <w:rPr>
                <w:rFonts w:ascii="Times New Roman" w:hAnsi="Times New Roman" w:cs="Times New Roman"/>
                <w:sz w:val="24"/>
                <w:lang w:val="kk-KZ"/>
              </w:rPr>
              <w:t xml:space="preserve"> Қоршаған орта заттары, олардың қасиеттері және қоданылуы туралы түсініктерін кеңейту.</w:t>
            </w:r>
          </w:p>
        </w:tc>
      </w:tr>
      <w:tr w:rsidR="003B4600" w:rsidRPr="00C40600" w:rsidTr="00D405B1">
        <w:trPr>
          <w:trHeight w:val="264"/>
        </w:trPr>
        <w:tc>
          <w:tcPr>
            <w:tcW w:w="1459" w:type="dxa"/>
            <w:vMerge/>
          </w:tcPr>
          <w:p w:rsidR="003B4600" w:rsidRPr="00D56F1B" w:rsidRDefault="003B4600" w:rsidP="003B4600">
            <w:pPr>
              <w:rPr>
                <w:lang w:val="kk-KZ"/>
              </w:rPr>
            </w:pPr>
          </w:p>
        </w:tc>
        <w:tc>
          <w:tcPr>
            <w:tcW w:w="3181" w:type="dxa"/>
          </w:tcPr>
          <w:p w:rsidR="003B4600" w:rsidRPr="00B76F6F" w:rsidRDefault="003B4600" w:rsidP="003B4600">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3B4600" w:rsidRPr="00E522B5" w:rsidRDefault="00E522B5" w:rsidP="003B4600">
            <w:pPr>
              <w:rPr>
                <w:rFonts w:ascii="Times New Roman" w:hAnsi="Times New Roman" w:cs="Times New Roman"/>
                <w:sz w:val="24"/>
                <w:lang w:val="kk-KZ"/>
              </w:rPr>
            </w:pPr>
            <w:r w:rsidRPr="00E522B5">
              <w:rPr>
                <w:rFonts w:ascii="Times New Roman" w:hAnsi="Times New Roman" w:cs="Times New Roman"/>
                <w:sz w:val="24"/>
                <w:lang w:val="kk-KZ"/>
              </w:rPr>
              <w:t>Заттардың көлеміне (үлкен, кіші) түсіне (қызыл,көк), бағдар жасай отырып әр-түрлі әрекеттер ( ашу-жабу, өткізу-шығару,домалату,қою, байлау</w:t>
            </w:r>
            <w:r w:rsidR="00C50F19">
              <w:rPr>
                <w:rFonts w:ascii="Times New Roman" w:hAnsi="Times New Roman" w:cs="Times New Roman"/>
                <w:sz w:val="24"/>
                <w:lang w:val="kk-KZ"/>
              </w:rPr>
              <w:t xml:space="preserve"> </w:t>
            </w:r>
            <w:r w:rsidRPr="00E522B5">
              <w:rPr>
                <w:rFonts w:ascii="Times New Roman" w:hAnsi="Times New Roman" w:cs="Times New Roman"/>
                <w:sz w:val="24"/>
                <w:lang w:val="kk-KZ"/>
              </w:rPr>
              <w:t>т.б) жасау.</w:t>
            </w:r>
          </w:p>
        </w:tc>
      </w:tr>
      <w:tr w:rsidR="00E522B5" w:rsidRPr="00C40600" w:rsidTr="00D405B1">
        <w:trPr>
          <w:trHeight w:val="87"/>
        </w:trPr>
        <w:tc>
          <w:tcPr>
            <w:tcW w:w="15184" w:type="dxa"/>
            <w:gridSpan w:val="3"/>
          </w:tcPr>
          <w:p w:rsidR="00E522B5" w:rsidRPr="00D56F1B" w:rsidRDefault="00E522B5" w:rsidP="00E90577">
            <w:pPr>
              <w:rPr>
                <w:lang w:val="kk-KZ"/>
              </w:rPr>
            </w:pPr>
          </w:p>
        </w:tc>
      </w:tr>
      <w:tr w:rsidR="00E522B5" w:rsidRPr="00C40600" w:rsidTr="00D405B1">
        <w:trPr>
          <w:trHeight w:val="264"/>
        </w:trPr>
        <w:tc>
          <w:tcPr>
            <w:tcW w:w="1459" w:type="dxa"/>
            <w:vMerge w:val="restart"/>
            <w:textDirection w:val="btLr"/>
          </w:tcPr>
          <w:p w:rsidR="00E522B5" w:rsidRPr="00703CEC" w:rsidRDefault="00981A75" w:rsidP="00E522B5">
            <w:pPr>
              <w:ind w:left="113" w:right="113"/>
              <w:rPr>
                <w:rFonts w:ascii="Times New Roman" w:hAnsi="Times New Roman" w:cs="Times New Roman"/>
                <w:b/>
                <w:sz w:val="28"/>
                <w:lang w:val="kk-KZ"/>
              </w:rPr>
            </w:pPr>
            <w:r>
              <w:rPr>
                <w:rFonts w:ascii="Times New Roman" w:hAnsi="Times New Roman" w:cs="Times New Roman"/>
                <w:b/>
                <w:sz w:val="28"/>
                <w:lang w:val="kk-KZ"/>
              </w:rPr>
              <w:t xml:space="preserve">                          Қараша</w:t>
            </w:r>
          </w:p>
        </w:tc>
        <w:tc>
          <w:tcPr>
            <w:tcW w:w="3181" w:type="dxa"/>
          </w:tcPr>
          <w:p w:rsidR="00E522B5" w:rsidRPr="00B76F6F" w:rsidRDefault="00E522B5" w:rsidP="00981A75">
            <w:pP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E522B5" w:rsidRPr="00703CEC" w:rsidRDefault="006A1645" w:rsidP="00E522B5">
            <w:pPr>
              <w:rPr>
                <w:rFonts w:ascii="Times New Roman" w:hAnsi="Times New Roman" w:cs="Times New Roman"/>
                <w:sz w:val="24"/>
                <w:lang w:val="kk-KZ"/>
              </w:rPr>
            </w:pPr>
            <w:r w:rsidRPr="00703CEC">
              <w:rPr>
                <w:rFonts w:ascii="Times New Roman" w:hAnsi="Times New Roman" w:cs="Times New Roman"/>
                <w:sz w:val="24"/>
                <w:lang w:val="kk-KZ"/>
              </w:rPr>
              <w:t xml:space="preserve">Жақындарының мамандықтарымен таныстыру, олардың </w:t>
            </w:r>
            <w:r w:rsidR="00A1380F" w:rsidRPr="00703CEC">
              <w:rPr>
                <w:rFonts w:ascii="Times New Roman" w:hAnsi="Times New Roman" w:cs="Times New Roman"/>
                <w:sz w:val="24"/>
                <w:lang w:val="kk-KZ"/>
              </w:rPr>
              <w:t>атқаратын қызметінің түсіну, ата-анасының мамандықтарына қызығушылықты қалыптастыру. Айналаны қоршаған заттар, ойыншықтар-адамдардың еңбегімен жаслғаны туралы түсінік беру, оны ұқыпты қарауға баулу.</w:t>
            </w:r>
          </w:p>
          <w:p w:rsidR="00703CEC" w:rsidRPr="00703CEC" w:rsidRDefault="00A1380F" w:rsidP="00E522B5">
            <w:pPr>
              <w:rPr>
                <w:rFonts w:ascii="Times New Roman" w:hAnsi="Times New Roman" w:cs="Times New Roman"/>
                <w:sz w:val="24"/>
                <w:lang w:val="kk-KZ"/>
              </w:rPr>
            </w:pPr>
            <w:r w:rsidRPr="00703CEC">
              <w:rPr>
                <w:rFonts w:ascii="Times New Roman" w:hAnsi="Times New Roman" w:cs="Times New Roman"/>
                <w:sz w:val="24"/>
                <w:lang w:val="kk-KZ"/>
              </w:rPr>
              <w:t>Ауыл шаруашылығы қызметкерлерінің еңбегі, (қаламен ауылдың байланысы), диқанның еңбегі туралы білімді қалы</w:t>
            </w:r>
            <w:r w:rsidR="00703CEC" w:rsidRPr="00703CEC">
              <w:rPr>
                <w:rFonts w:ascii="Times New Roman" w:hAnsi="Times New Roman" w:cs="Times New Roman"/>
                <w:sz w:val="24"/>
                <w:lang w:val="kk-KZ"/>
              </w:rPr>
              <w:t xml:space="preserve">птастыру. Нанға және азық-түлік  өнімдеріне ұқыпты қарауға тәрбиелеу. </w:t>
            </w:r>
            <w:r w:rsidR="00703CEC" w:rsidRPr="00703CEC">
              <w:rPr>
                <w:rFonts w:ascii="Times New Roman" w:hAnsi="Times New Roman" w:cs="Times New Roman"/>
                <w:sz w:val="24"/>
                <w:lang w:val="kk-KZ"/>
              </w:rPr>
              <w:lastRenderedPageBreak/>
              <w:t>Өзгенің еңбегінің нәтижесіне құрметпен қарауға тәрбиелеу, ересектерге көмек көрсету ниеттерін қолдау.</w:t>
            </w:r>
          </w:p>
          <w:p w:rsidR="00703CEC" w:rsidRPr="00703CEC" w:rsidRDefault="00703CEC" w:rsidP="00E522B5">
            <w:pPr>
              <w:rPr>
                <w:rFonts w:ascii="Times New Roman" w:hAnsi="Times New Roman" w:cs="Times New Roman"/>
                <w:b/>
                <w:sz w:val="24"/>
                <w:lang w:val="kk-KZ"/>
              </w:rPr>
            </w:pPr>
            <w:r w:rsidRPr="00703CEC">
              <w:rPr>
                <w:rFonts w:ascii="Times New Roman" w:hAnsi="Times New Roman" w:cs="Times New Roman"/>
                <w:b/>
                <w:sz w:val="24"/>
                <w:lang w:val="kk-KZ"/>
              </w:rPr>
              <w:t>Адамгершілікке баулу;</w:t>
            </w:r>
          </w:p>
          <w:p w:rsidR="00703CEC" w:rsidRPr="00703CEC" w:rsidRDefault="00C50F19" w:rsidP="00E522B5">
            <w:pPr>
              <w:rPr>
                <w:rFonts w:ascii="Times New Roman" w:hAnsi="Times New Roman" w:cs="Times New Roman"/>
                <w:sz w:val="24"/>
                <w:lang w:val="kk-KZ"/>
              </w:rPr>
            </w:pPr>
            <w:r>
              <w:rPr>
                <w:rFonts w:ascii="Times New Roman" w:hAnsi="Times New Roman" w:cs="Times New Roman"/>
                <w:sz w:val="24"/>
                <w:lang w:val="kk-KZ"/>
              </w:rPr>
              <w:t>Б</w:t>
            </w:r>
            <w:r w:rsidR="00703CEC" w:rsidRPr="00703CEC">
              <w:rPr>
                <w:rFonts w:ascii="Times New Roman" w:hAnsi="Times New Roman" w:cs="Times New Roman"/>
                <w:sz w:val="24"/>
                <w:lang w:val="kk-KZ"/>
              </w:rPr>
              <w:t>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бірге ойнауға үйрету.</w:t>
            </w:r>
          </w:p>
        </w:tc>
      </w:tr>
      <w:tr w:rsidR="00E522B5" w:rsidRPr="00C40600" w:rsidTr="00D405B1">
        <w:trPr>
          <w:trHeight w:val="251"/>
        </w:trPr>
        <w:tc>
          <w:tcPr>
            <w:tcW w:w="1459" w:type="dxa"/>
            <w:vMerge/>
          </w:tcPr>
          <w:p w:rsidR="00E522B5" w:rsidRPr="00D56F1B" w:rsidRDefault="00E522B5" w:rsidP="00E522B5">
            <w:pPr>
              <w:rPr>
                <w:lang w:val="kk-KZ"/>
              </w:rPr>
            </w:pPr>
          </w:p>
        </w:tc>
        <w:tc>
          <w:tcPr>
            <w:tcW w:w="3181" w:type="dxa"/>
          </w:tcPr>
          <w:p w:rsidR="00E522B5" w:rsidRPr="00B76F6F" w:rsidRDefault="00E522B5" w:rsidP="00E522B5">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E522B5" w:rsidRPr="00981A75" w:rsidRDefault="00981A75" w:rsidP="00E522B5">
            <w:pPr>
              <w:rPr>
                <w:rFonts w:ascii="Times New Roman" w:hAnsi="Times New Roman" w:cs="Times New Roman"/>
                <w:sz w:val="24"/>
                <w:lang w:val="kk-KZ"/>
              </w:rPr>
            </w:pPr>
            <w:r w:rsidRPr="00981A75">
              <w:rPr>
                <w:rFonts w:ascii="Times New Roman" w:hAnsi="Times New Roman" w:cs="Times New Roman"/>
                <w:sz w:val="24"/>
                <w:lang w:val="kk-KZ"/>
              </w:rPr>
              <w:t>Өлшемі бойынша заттардың көлемін ажырата білу, ересектің көмегімен 4-5 сақинадан тұратын пирамиданы жинау.</w:t>
            </w:r>
          </w:p>
          <w:p w:rsidR="00981A75" w:rsidRPr="00981A75" w:rsidRDefault="00981A75" w:rsidP="00E522B5">
            <w:pPr>
              <w:rPr>
                <w:rFonts w:ascii="Times New Roman" w:hAnsi="Times New Roman" w:cs="Times New Roman"/>
                <w:lang w:val="kk-KZ"/>
              </w:rPr>
            </w:pPr>
            <w:r w:rsidRPr="00981A75">
              <w:rPr>
                <w:rFonts w:ascii="Times New Roman" w:hAnsi="Times New Roman" w:cs="Times New Roman"/>
                <w:sz w:val="24"/>
                <w:lang w:val="kk-KZ"/>
              </w:rPr>
              <w:t>Күрделі заттармен әрекеттерді орындау- сақиналары бар таяқшалармен, торлы дорбамен сәйкес келетін ойыншықтар мен шарларды жылжыту.</w:t>
            </w:r>
          </w:p>
        </w:tc>
      </w:tr>
      <w:tr w:rsidR="00981A75" w:rsidRPr="00C40600" w:rsidTr="00D405B1">
        <w:trPr>
          <w:trHeight w:val="264"/>
        </w:trPr>
        <w:tc>
          <w:tcPr>
            <w:tcW w:w="1459" w:type="dxa"/>
            <w:vMerge w:val="restart"/>
            <w:textDirection w:val="btLr"/>
          </w:tcPr>
          <w:p w:rsidR="00D405B1" w:rsidRDefault="00D405B1" w:rsidP="00981A75">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981A75" w:rsidRPr="00981A75" w:rsidRDefault="00D405B1" w:rsidP="00981A75">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981A75" w:rsidRPr="00981A75">
              <w:rPr>
                <w:rFonts w:ascii="Times New Roman" w:hAnsi="Times New Roman" w:cs="Times New Roman"/>
                <w:b/>
                <w:sz w:val="28"/>
                <w:lang w:val="kk-KZ"/>
              </w:rPr>
              <w:t>Желтоқсан</w:t>
            </w:r>
          </w:p>
        </w:tc>
        <w:tc>
          <w:tcPr>
            <w:tcW w:w="3181" w:type="dxa"/>
          </w:tcPr>
          <w:p w:rsidR="00981A75" w:rsidRPr="00B76F6F" w:rsidRDefault="00981A75" w:rsidP="00981A75">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981A75" w:rsidRDefault="00981A75" w:rsidP="00981A75">
            <w:pPr>
              <w:rPr>
                <w:rFonts w:ascii="Times New Roman" w:hAnsi="Times New Roman" w:cs="Times New Roman"/>
                <w:sz w:val="24"/>
                <w:lang w:val="kk-KZ"/>
              </w:rPr>
            </w:pPr>
            <w:r w:rsidRPr="00981A75">
              <w:rPr>
                <w:rFonts w:ascii="Times New Roman" w:hAnsi="Times New Roman" w:cs="Times New Roman"/>
                <w:b/>
                <w:sz w:val="24"/>
                <w:lang w:val="kk-KZ"/>
              </w:rPr>
              <w:t>Менің отаным Қазақстан!</w:t>
            </w:r>
            <w:r>
              <w:rPr>
                <w:rFonts w:ascii="Times New Roman" w:hAnsi="Times New Roman" w:cs="Times New Roman"/>
                <w:b/>
                <w:sz w:val="24"/>
                <w:lang w:val="kk-KZ"/>
              </w:rPr>
              <w:t xml:space="preserve"> </w:t>
            </w:r>
          </w:p>
          <w:p w:rsidR="00981A75" w:rsidRDefault="00981A75" w:rsidP="00981A75">
            <w:pPr>
              <w:rPr>
                <w:rFonts w:ascii="Times New Roman" w:hAnsi="Times New Roman" w:cs="Times New Roman"/>
                <w:sz w:val="24"/>
                <w:lang w:val="kk-KZ"/>
              </w:rPr>
            </w:pPr>
            <w:r>
              <w:rPr>
                <w:rFonts w:ascii="Times New Roman" w:hAnsi="Times New Roman" w:cs="Times New Roman"/>
                <w:sz w:val="24"/>
                <w:lang w:val="kk-KZ"/>
              </w:rPr>
              <w:t xml:space="preserve">Отанымыз- ҚР-на деген сүйіспеншілікті </w:t>
            </w:r>
            <w:r w:rsidR="00B0065E">
              <w:rPr>
                <w:rFonts w:ascii="Times New Roman" w:hAnsi="Times New Roman" w:cs="Times New Roman"/>
                <w:sz w:val="24"/>
                <w:lang w:val="kk-KZ"/>
              </w:rPr>
              <w:t>және мақтаныш сезімін ояту, балаларды мемлекеттік мерекелерге қатысуға баулу.  Мемлекеттік рәміздерге (ту, елтаңба, әнұран) құрметпен қарауға тәрбиелеу.</w:t>
            </w:r>
          </w:p>
          <w:p w:rsidR="00B0065E" w:rsidRPr="00981A75" w:rsidRDefault="00B0065E" w:rsidP="00981A75">
            <w:pPr>
              <w:rPr>
                <w:rFonts w:ascii="Times New Roman" w:hAnsi="Times New Roman" w:cs="Times New Roman"/>
                <w:lang w:val="kk-KZ"/>
              </w:rPr>
            </w:pPr>
            <w:r>
              <w:rPr>
                <w:rFonts w:ascii="Times New Roman" w:hAnsi="Times New Roman" w:cs="Times New Roman"/>
                <w:sz w:val="24"/>
                <w:lang w:val="kk-KZ"/>
              </w:rPr>
              <w:t>ҚР-ның бас қаласы – Астана қаласы республикадағы қалалар мен ауылдардың атаулары, олардың көрікті жерлері</w:t>
            </w:r>
            <w:r w:rsidR="00C50F19">
              <w:rPr>
                <w:rFonts w:ascii="Times New Roman" w:hAnsi="Times New Roman" w:cs="Times New Roman"/>
                <w:sz w:val="24"/>
                <w:lang w:val="kk-KZ"/>
              </w:rPr>
              <w:t xml:space="preserve"> </w:t>
            </w:r>
            <w:r>
              <w:rPr>
                <w:rFonts w:ascii="Times New Roman" w:hAnsi="Times New Roman" w:cs="Times New Roman"/>
                <w:sz w:val="24"/>
                <w:lang w:val="kk-KZ"/>
              </w:rPr>
              <w:t>туралы ұғымдарын дамыту.</w:t>
            </w:r>
          </w:p>
        </w:tc>
      </w:tr>
      <w:tr w:rsidR="00981A75" w:rsidRPr="00C40600" w:rsidTr="00D405B1">
        <w:trPr>
          <w:trHeight w:val="251"/>
        </w:trPr>
        <w:tc>
          <w:tcPr>
            <w:tcW w:w="1459" w:type="dxa"/>
            <w:vMerge/>
          </w:tcPr>
          <w:p w:rsidR="00981A75" w:rsidRPr="00D56F1B" w:rsidRDefault="00981A75" w:rsidP="00981A75">
            <w:pPr>
              <w:rPr>
                <w:lang w:val="kk-KZ"/>
              </w:rPr>
            </w:pPr>
          </w:p>
        </w:tc>
        <w:tc>
          <w:tcPr>
            <w:tcW w:w="3181" w:type="dxa"/>
          </w:tcPr>
          <w:p w:rsidR="00981A75" w:rsidRPr="00B76F6F" w:rsidRDefault="00981A75" w:rsidP="00981A75">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981A75" w:rsidRPr="00B0065E" w:rsidRDefault="00C50F19" w:rsidP="00981A75">
            <w:pPr>
              <w:rPr>
                <w:rFonts w:ascii="Times New Roman" w:hAnsi="Times New Roman" w:cs="Times New Roman"/>
                <w:sz w:val="24"/>
                <w:lang w:val="kk-KZ"/>
              </w:rPr>
            </w:pPr>
            <w:r>
              <w:rPr>
                <w:rFonts w:ascii="Times New Roman" w:hAnsi="Times New Roman" w:cs="Times New Roman"/>
                <w:sz w:val="24"/>
                <w:lang w:val="kk-KZ"/>
              </w:rPr>
              <w:t>Заттарды алу және орындарын</w:t>
            </w:r>
            <w:r w:rsidR="00B0065E">
              <w:rPr>
                <w:rFonts w:ascii="Times New Roman" w:hAnsi="Times New Roman" w:cs="Times New Roman"/>
                <w:sz w:val="24"/>
                <w:lang w:val="kk-KZ"/>
              </w:rPr>
              <w:t xml:space="preserve"> ауыстыра білу. Біртекті заттарды ортақ белгісі: пішіні, түсі бойынша топтастыру, саусақтардың ұсақ моторикасын дам</w:t>
            </w:r>
            <w:r>
              <w:rPr>
                <w:rFonts w:ascii="Times New Roman" w:hAnsi="Times New Roman" w:cs="Times New Roman"/>
                <w:sz w:val="24"/>
                <w:lang w:val="kk-KZ"/>
              </w:rPr>
              <w:t>ы</w:t>
            </w:r>
            <w:r w:rsidR="00B0065E">
              <w:rPr>
                <w:rFonts w:ascii="Times New Roman" w:hAnsi="Times New Roman" w:cs="Times New Roman"/>
                <w:sz w:val="24"/>
                <w:lang w:val="kk-KZ"/>
              </w:rPr>
              <w:t>ту үшін заттармен әрекет жасау.</w:t>
            </w:r>
          </w:p>
        </w:tc>
      </w:tr>
      <w:tr w:rsidR="00B0065E" w:rsidRPr="00C40600" w:rsidTr="00D405B1">
        <w:trPr>
          <w:trHeight w:val="264"/>
        </w:trPr>
        <w:tc>
          <w:tcPr>
            <w:tcW w:w="15184" w:type="dxa"/>
            <w:gridSpan w:val="3"/>
          </w:tcPr>
          <w:p w:rsidR="00B0065E" w:rsidRPr="00D56F1B" w:rsidRDefault="00B0065E" w:rsidP="00B0065E">
            <w:pPr>
              <w:rPr>
                <w:lang w:val="kk-KZ"/>
              </w:rPr>
            </w:pPr>
          </w:p>
        </w:tc>
      </w:tr>
      <w:tr w:rsidR="00B0065E" w:rsidRPr="00C40600" w:rsidTr="00D405B1">
        <w:trPr>
          <w:trHeight w:val="251"/>
        </w:trPr>
        <w:tc>
          <w:tcPr>
            <w:tcW w:w="1459" w:type="dxa"/>
            <w:vMerge w:val="restart"/>
            <w:textDirection w:val="btLr"/>
          </w:tcPr>
          <w:p w:rsidR="00D405B1" w:rsidRDefault="00D405B1" w:rsidP="00B0065E">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B0065E" w:rsidRPr="00B0065E" w:rsidRDefault="00D405B1" w:rsidP="00B0065E">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B0065E" w:rsidRPr="00B0065E">
              <w:rPr>
                <w:rFonts w:ascii="Times New Roman" w:hAnsi="Times New Roman" w:cs="Times New Roman"/>
                <w:b/>
                <w:sz w:val="28"/>
                <w:lang w:val="kk-KZ"/>
              </w:rPr>
              <w:t xml:space="preserve">Қаңтар </w:t>
            </w:r>
          </w:p>
        </w:tc>
        <w:tc>
          <w:tcPr>
            <w:tcW w:w="3181" w:type="dxa"/>
          </w:tcPr>
          <w:p w:rsidR="00B0065E" w:rsidRPr="00B76F6F" w:rsidRDefault="00B0065E" w:rsidP="00B0065E">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B0065E" w:rsidRDefault="009F20BB" w:rsidP="00B0065E">
            <w:pPr>
              <w:rPr>
                <w:rFonts w:ascii="Times New Roman" w:hAnsi="Times New Roman" w:cs="Times New Roman"/>
                <w:b/>
                <w:sz w:val="24"/>
                <w:lang w:val="kk-KZ"/>
              </w:rPr>
            </w:pPr>
            <w:r>
              <w:rPr>
                <w:rFonts w:ascii="Times New Roman" w:hAnsi="Times New Roman" w:cs="Times New Roman"/>
                <w:b/>
                <w:sz w:val="24"/>
                <w:lang w:val="kk-KZ"/>
              </w:rPr>
              <w:t>Жануарлар әлемі:</w:t>
            </w:r>
          </w:p>
          <w:p w:rsidR="009F20BB" w:rsidRDefault="009F20BB" w:rsidP="00B0065E">
            <w:pPr>
              <w:rPr>
                <w:rFonts w:ascii="Times New Roman" w:hAnsi="Times New Roman" w:cs="Times New Roman"/>
                <w:sz w:val="24"/>
                <w:lang w:val="kk-KZ"/>
              </w:rPr>
            </w:pPr>
            <w:r>
              <w:rPr>
                <w:rFonts w:ascii="Times New Roman" w:hAnsi="Times New Roman" w:cs="Times New Roman"/>
                <w:sz w:val="24"/>
                <w:lang w:val="kk-KZ"/>
              </w:rPr>
              <w:t xml:space="preserve">Төрт түлік </w:t>
            </w:r>
            <w:r w:rsidR="00943E82">
              <w:rPr>
                <w:rFonts w:ascii="Times New Roman" w:hAnsi="Times New Roman" w:cs="Times New Roman"/>
                <w:sz w:val="24"/>
                <w:lang w:val="kk-KZ"/>
              </w:rPr>
              <w:t>және оның төлдері, оралға күтім жасаудағы ересектердің еңбегі туралы ұғымдарын кеңейту.</w:t>
            </w:r>
          </w:p>
          <w:p w:rsidR="00943E82" w:rsidRPr="009F20BB" w:rsidRDefault="00943E82" w:rsidP="00B0065E">
            <w:pPr>
              <w:rPr>
                <w:rFonts w:ascii="Times New Roman" w:hAnsi="Times New Roman" w:cs="Times New Roman"/>
                <w:sz w:val="24"/>
                <w:lang w:val="kk-KZ"/>
              </w:rPr>
            </w:pPr>
            <w:r>
              <w:rPr>
                <w:rFonts w:ascii="Times New Roman" w:hAnsi="Times New Roman" w:cs="Times New Roman"/>
                <w:sz w:val="24"/>
                <w:lang w:val="kk-KZ"/>
              </w:rPr>
              <w:t>Жабайы аңдар, оралдың сыртқы түрлерін, тіршілік ету ортасы, азығы, қысқа бейімделуі туралы ұғымдарын байыту.</w:t>
            </w:r>
          </w:p>
        </w:tc>
      </w:tr>
      <w:tr w:rsidR="00B0065E" w:rsidRPr="00C40600" w:rsidTr="00D405B1">
        <w:trPr>
          <w:trHeight w:val="264"/>
        </w:trPr>
        <w:tc>
          <w:tcPr>
            <w:tcW w:w="1459" w:type="dxa"/>
            <w:vMerge/>
          </w:tcPr>
          <w:p w:rsidR="00B0065E" w:rsidRPr="00D56F1B" w:rsidRDefault="00B0065E" w:rsidP="00B0065E">
            <w:pPr>
              <w:rPr>
                <w:lang w:val="kk-KZ"/>
              </w:rPr>
            </w:pPr>
          </w:p>
        </w:tc>
        <w:tc>
          <w:tcPr>
            <w:tcW w:w="3181" w:type="dxa"/>
          </w:tcPr>
          <w:p w:rsidR="00B0065E" w:rsidRPr="00B76F6F" w:rsidRDefault="00B0065E" w:rsidP="00B0065E">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B0065E" w:rsidRPr="00943E82" w:rsidRDefault="00943E82" w:rsidP="00B0065E">
            <w:pPr>
              <w:rPr>
                <w:rFonts w:ascii="Times New Roman" w:hAnsi="Times New Roman" w:cs="Times New Roman"/>
                <w:sz w:val="24"/>
                <w:lang w:val="kk-KZ"/>
              </w:rPr>
            </w:pPr>
            <w:r w:rsidRPr="00943E82">
              <w:rPr>
                <w:rFonts w:ascii="Times New Roman" w:hAnsi="Times New Roman" w:cs="Times New Roman"/>
                <w:sz w:val="24"/>
                <w:lang w:val="kk-KZ"/>
              </w:rPr>
              <w:t xml:space="preserve">Дидактикалық ойындар барысында және тұрмыста балалардың сенсомоторлық «көз бен қолды»  үйлестіру. </w:t>
            </w:r>
          </w:p>
          <w:p w:rsidR="00943E82" w:rsidRPr="00D56F1B" w:rsidRDefault="00943E82" w:rsidP="00B0065E">
            <w:pPr>
              <w:rPr>
                <w:lang w:val="kk-KZ"/>
              </w:rPr>
            </w:pPr>
            <w:r w:rsidRPr="00943E82">
              <w:rPr>
                <w:rFonts w:ascii="Times New Roman" w:hAnsi="Times New Roman" w:cs="Times New Roman"/>
                <w:sz w:val="24"/>
                <w:lang w:val="kk-KZ"/>
              </w:rPr>
              <w:t>Естуді дамыту үшін әртүрлі дыбыс шығатартын заттардан(қоңыраулар, шиқылдайтын ойыншықтар, музыкалық ойыншықтар) дыбысын тыңдау.</w:t>
            </w:r>
          </w:p>
        </w:tc>
      </w:tr>
      <w:tr w:rsidR="00943E82" w:rsidRPr="00C40600" w:rsidTr="00D405B1">
        <w:trPr>
          <w:trHeight w:val="251"/>
        </w:trPr>
        <w:tc>
          <w:tcPr>
            <w:tcW w:w="15184" w:type="dxa"/>
            <w:gridSpan w:val="3"/>
          </w:tcPr>
          <w:p w:rsidR="00943E82" w:rsidRPr="00D56F1B" w:rsidRDefault="00943E82" w:rsidP="00E90577">
            <w:pPr>
              <w:rPr>
                <w:lang w:val="kk-KZ"/>
              </w:rPr>
            </w:pPr>
          </w:p>
        </w:tc>
      </w:tr>
      <w:tr w:rsidR="00943E82" w:rsidRPr="00C40600" w:rsidTr="00D405B1">
        <w:trPr>
          <w:trHeight w:val="264"/>
        </w:trPr>
        <w:tc>
          <w:tcPr>
            <w:tcW w:w="1459" w:type="dxa"/>
            <w:vMerge w:val="restart"/>
            <w:textDirection w:val="btLr"/>
          </w:tcPr>
          <w:p w:rsidR="00D405B1" w:rsidRDefault="00D405B1" w:rsidP="00943E82">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943E82" w:rsidRPr="00943E82" w:rsidRDefault="00D405B1" w:rsidP="00943E82">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943E82" w:rsidRPr="00943E82">
              <w:rPr>
                <w:rFonts w:ascii="Times New Roman" w:hAnsi="Times New Roman" w:cs="Times New Roman"/>
                <w:b/>
                <w:sz w:val="28"/>
                <w:lang w:val="kk-KZ"/>
              </w:rPr>
              <w:t>Ақпан</w:t>
            </w:r>
          </w:p>
        </w:tc>
        <w:tc>
          <w:tcPr>
            <w:tcW w:w="3181" w:type="dxa"/>
          </w:tcPr>
          <w:p w:rsidR="00943E82" w:rsidRPr="00B76F6F" w:rsidRDefault="00943E82" w:rsidP="00943E82">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943E82" w:rsidRPr="00960D7B" w:rsidRDefault="00AA101C" w:rsidP="00943E82">
            <w:pPr>
              <w:rPr>
                <w:rFonts w:ascii="Times New Roman" w:hAnsi="Times New Roman" w:cs="Times New Roman"/>
                <w:b/>
                <w:sz w:val="24"/>
                <w:lang w:val="kk-KZ"/>
              </w:rPr>
            </w:pPr>
            <w:r w:rsidRPr="00960D7B">
              <w:rPr>
                <w:rFonts w:ascii="Times New Roman" w:hAnsi="Times New Roman" w:cs="Times New Roman"/>
                <w:b/>
                <w:sz w:val="24"/>
                <w:lang w:val="kk-KZ"/>
              </w:rPr>
              <w:t>Жолда жүру ережелері.</w:t>
            </w:r>
          </w:p>
          <w:p w:rsidR="00AA101C" w:rsidRPr="00960D7B" w:rsidRDefault="00AA101C" w:rsidP="00943E82">
            <w:pPr>
              <w:rPr>
                <w:rFonts w:ascii="Times New Roman" w:hAnsi="Times New Roman" w:cs="Times New Roman"/>
                <w:sz w:val="24"/>
                <w:lang w:val="kk-KZ"/>
              </w:rPr>
            </w:pPr>
            <w:r w:rsidRPr="00960D7B">
              <w:rPr>
                <w:rFonts w:ascii="Times New Roman" w:hAnsi="Times New Roman" w:cs="Times New Roman"/>
                <w:sz w:val="24"/>
                <w:lang w:val="kk-KZ"/>
              </w:rPr>
              <w:t xml:space="preserve">Көлік түрлері, жол бөліктері (тротуар, жолдың жүру бөлігі мен жаяу жүргіншілер </w:t>
            </w:r>
            <w:r w:rsidR="00960D7B" w:rsidRPr="00960D7B">
              <w:rPr>
                <w:rFonts w:ascii="Times New Roman" w:hAnsi="Times New Roman" w:cs="Times New Roman"/>
                <w:sz w:val="24"/>
                <w:lang w:val="kk-KZ"/>
              </w:rPr>
              <w:t xml:space="preserve"> өтетін жол және жерасты жолдары, велосипедке арналған жол) </w:t>
            </w:r>
            <w:r w:rsidR="00D405B1">
              <w:rPr>
                <w:rFonts w:ascii="Times New Roman" w:hAnsi="Times New Roman" w:cs="Times New Roman"/>
                <w:sz w:val="24"/>
                <w:lang w:val="kk-KZ"/>
              </w:rPr>
              <w:t>б</w:t>
            </w:r>
            <w:r w:rsidR="00960D7B" w:rsidRPr="00960D7B">
              <w:rPr>
                <w:rFonts w:ascii="Times New Roman" w:hAnsi="Times New Roman" w:cs="Times New Roman"/>
                <w:sz w:val="24"/>
                <w:lang w:val="kk-KZ"/>
              </w:rPr>
              <w:t>ағдаршам белгілері, жолда жүру ережелері туралы білімдерін қалыптастыру.</w:t>
            </w:r>
          </w:p>
          <w:p w:rsidR="00960D7B" w:rsidRPr="00D56F1B" w:rsidRDefault="00960D7B" w:rsidP="00943E82">
            <w:pPr>
              <w:rPr>
                <w:lang w:val="kk-KZ"/>
              </w:rPr>
            </w:pPr>
            <w:r w:rsidRPr="00960D7B">
              <w:rPr>
                <w:rFonts w:ascii="Times New Roman" w:hAnsi="Times New Roman" w:cs="Times New Roman"/>
                <w:sz w:val="24"/>
                <w:lang w:val="kk-KZ"/>
              </w:rPr>
              <w:t>Бағдаршам түстерінің</w:t>
            </w:r>
            <w:r w:rsidR="00D405B1">
              <w:rPr>
                <w:rFonts w:ascii="Times New Roman" w:hAnsi="Times New Roman" w:cs="Times New Roman"/>
                <w:sz w:val="24"/>
                <w:lang w:val="kk-KZ"/>
              </w:rPr>
              <w:t xml:space="preserve"> белгілеріне сәйкес көшеден өту </w:t>
            </w:r>
            <w:r w:rsidRPr="00960D7B">
              <w:rPr>
                <w:rFonts w:ascii="Times New Roman" w:hAnsi="Times New Roman" w:cs="Times New Roman"/>
                <w:sz w:val="24"/>
                <w:lang w:val="kk-KZ"/>
              </w:rPr>
              <w:t>дағдыларын жетілдіру. Жаяу жүргіншілерге арналған ережелер «Жаяу жүргінші өткелі», «Қоғамдық көлік аялдамасы» жол белгілері</w:t>
            </w:r>
            <w:r w:rsidR="00D405B1">
              <w:rPr>
                <w:rFonts w:ascii="Times New Roman" w:hAnsi="Times New Roman" w:cs="Times New Roman"/>
                <w:sz w:val="24"/>
                <w:lang w:val="kk-KZ"/>
              </w:rPr>
              <w:t xml:space="preserve"> </w:t>
            </w:r>
            <w:r w:rsidRPr="00960D7B">
              <w:rPr>
                <w:rFonts w:ascii="Times New Roman" w:hAnsi="Times New Roman" w:cs="Times New Roman"/>
                <w:sz w:val="24"/>
                <w:lang w:val="kk-KZ"/>
              </w:rPr>
              <w:t xml:space="preserve">туралы </w:t>
            </w:r>
            <w:r w:rsidRPr="00960D7B">
              <w:rPr>
                <w:rFonts w:ascii="Times New Roman" w:hAnsi="Times New Roman" w:cs="Times New Roman"/>
                <w:sz w:val="24"/>
                <w:lang w:val="kk-KZ"/>
              </w:rPr>
              <w:lastRenderedPageBreak/>
              <w:t>ұғымдарын кеңейту.</w:t>
            </w:r>
          </w:p>
        </w:tc>
      </w:tr>
      <w:tr w:rsidR="00943E82" w:rsidRPr="00C40600" w:rsidTr="00D405B1">
        <w:trPr>
          <w:trHeight w:val="251"/>
        </w:trPr>
        <w:tc>
          <w:tcPr>
            <w:tcW w:w="1459" w:type="dxa"/>
            <w:vMerge/>
          </w:tcPr>
          <w:p w:rsidR="00943E82" w:rsidRPr="00D56F1B" w:rsidRDefault="00943E82" w:rsidP="00943E82">
            <w:pPr>
              <w:rPr>
                <w:lang w:val="kk-KZ"/>
              </w:rPr>
            </w:pPr>
          </w:p>
        </w:tc>
        <w:tc>
          <w:tcPr>
            <w:tcW w:w="3181" w:type="dxa"/>
          </w:tcPr>
          <w:p w:rsidR="00943E82" w:rsidRPr="00B76F6F" w:rsidRDefault="00943E82" w:rsidP="00943E82">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943E82" w:rsidRPr="00960D7B" w:rsidRDefault="00960D7B" w:rsidP="00943E82">
            <w:pPr>
              <w:rPr>
                <w:rFonts w:ascii="Times New Roman" w:hAnsi="Times New Roman" w:cs="Times New Roman"/>
                <w:sz w:val="24"/>
                <w:lang w:val="kk-KZ"/>
              </w:rPr>
            </w:pPr>
            <w:r>
              <w:rPr>
                <w:rFonts w:ascii="Times New Roman" w:hAnsi="Times New Roman" w:cs="Times New Roman"/>
                <w:sz w:val="24"/>
                <w:lang w:val="kk-KZ"/>
              </w:rPr>
              <w:t>Қабылдауды дамыту үшін</w:t>
            </w:r>
            <w:r w:rsidR="00D405B1">
              <w:rPr>
                <w:rFonts w:ascii="Times New Roman" w:hAnsi="Times New Roman" w:cs="Times New Roman"/>
                <w:sz w:val="24"/>
                <w:lang w:val="kk-KZ"/>
              </w:rPr>
              <w:t xml:space="preserve"> </w:t>
            </w:r>
            <w:r>
              <w:rPr>
                <w:rFonts w:ascii="Times New Roman" w:hAnsi="Times New Roman" w:cs="Times New Roman"/>
                <w:sz w:val="24"/>
                <w:lang w:val="kk-KZ"/>
              </w:rPr>
              <w:t>бір мезгілде екі қасиетті: түс пен өлшемді. Пішін мен түсті, негізгі төрт түсті (қызыл, көк, сары, жасыл) ажырату.</w:t>
            </w:r>
          </w:p>
        </w:tc>
      </w:tr>
      <w:tr w:rsidR="00A45082" w:rsidRPr="00C40600" w:rsidTr="00D405B1">
        <w:trPr>
          <w:trHeight w:val="264"/>
        </w:trPr>
        <w:tc>
          <w:tcPr>
            <w:tcW w:w="15184" w:type="dxa"/>
            <w:gridSpan w:val="3"/>
          </w:tcPr>
          <w:p w:rsidR="00A45082" w:rsidRPr="00D56F1B" w:rsidRDefault="00A45082" w:rsidP="00E90577">
            <w:pPr>
              <w:rPr>
                <w:lang w:val="kk-KZ"/>
              </w:rPr>
            </w:pPr>
          </w:p>
        </w:tc>
      </w:tr>
      <w:tr w:rsidR="00A45082" w:rsidRPr="00C40600" w:rsidTr="00D405B1">
        <w:trPr>
          <w:trHeight w:val="251"/>
        </w:trPr>
        <w:tc>
          <w:tcPr>
            <w:tcW w:w="1459" w:type="dxa"/>
            <w:vMerge w:val="restart"/>
            <w:textDirection w:val="btLr"/>
          </w:tcPr>
          <w:p w:rsidR="00D405B1" w:rsidRDefault="00D405B1" w:rsidP="00A45082">
            <w:pPr>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45082" w:rsidRPr="00A45082" w:rsidRDefault="00D405B1" w:rsidP="00A45082">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A45082" w:rsidRPr="00A45082">
              <w:rPr>
                <w:rFonts w:ascii="Times New Roman" w:hAnsi="Times New Roman" w:cs="Times New Roman"/>
                <w:b/>
                <w:sz w:val="28"/>
                <w:lang w:val="kk-KZ"/>
              </w:rPr>
              <w:t>Наурыз</w:t>
            </w:r>
          </w:p>
        </w:tc>
        <w:tc>
          <w:tcPr>
            <w:tcW w:w="3181" w:type="dxa"/>
          </w:tcPr>
          <w:p w:rsidR="00A45082" w:rsidRPr="00B76F6F" w:rsidRDefault="00A45082" w:rsidP="00A45082">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A45082" w:rsidRDefault="00A45082" w:rsidP="00A45082">
            <w:pPr>
              <w:rPr>
                <w:rFonts w:ascii="Times New Roman" w:hAnsi="Times New Roman" w:cs="Times New Roman"/>
                <w:sz w:val="24"/>
                <w:lang w:val="kk-KZ"/>
              </w:rPr>
            </w:pPr>
            <w:r w:rsidRPr="00A45082">
              <w:rPr>
                <w:rFonts w:ascii="Times New Roman" w:hAnsi="Times New Roman" w:cs="Times New Roman"/>
                <w:b/>
                <w:sz w:val="24"/>
                <w:lang w:val="kk-KZ"/>
              </w:rPr>
              <w:t>Отбасы:</w:t>
            </w:r>
            <w:r>
              <w:rPr>
                <w:rFonts w:ascii="Times New Roman" w:hAnsi="Times New Roman" w:cs="Times New Roman"/>
                <w:b/>
                <w:sz w:val="24"/>
                <w:lang w:val="kk-KZ"/>
              </w:rPr>
              <w:t xml:space="preserve"> </w:t>
            </w:r>
          </w:p>
          <w:p w:rsidR="00A45082" w:rsidRPr="00A45082" w:rsidRDefault="00A45082" w:rsidP="00A45082">
            <w:pPr>
              <w:rPr>
                <w:rFonts w:ascii="Times New Roman" w:hAnsi="Times New Roman" w:cs="Times New Roman"/>
                <w:lang w:val="kk-KZ"/>
              </w:rPr>
            </w:pPr>
            <w:r>
              <w:rPr>
                <w:rFonts w:ascii="Times New Roman" w:hAnsi="Times New Roman" w:cs="Times New Roman"/>
                <w:sz w:val="24"/>
                <w:lang w:val="kk-KZ"/>
              </w:rPr>
              <w:t>Отбасындағы үлкендерді сыйлауға, құрмет көрсетуге, кішілерге қамқорлық жасауға баулу. Жақын туыстарын білуге, олардың есімдерін білуге үйрету. Отбасындағы сүйікті адамдарына мақтаныш сезімдерін білдіре алуға үйрету.</w:t>
            </w:r>
          </w:p>
        </w:tc>
      </w:tr>
      <w:tr w:rsidR="00A45082" w:rsidRPr="00C40600" w:rsidTr="00D405B1">
        <w:trPr>
          <w:trHeight w:val="264"/>
        </w:trPr>
        <w:tc>
          <w:tcPr>
            <w:tcW w:w="1459" w:type="dxa"/>
            <w:vMerge/>
          </w:tcPr>
          <w:p w:rsidR="00A45082" w:rsidRPr="00D56F1B" w:rsidRDefault="00A45082" w:rsidP="00A45082">
            <w:pPr>
              <w:rPr>
                <w:lang w:val="kk-KZ"/>
              </w:rPr>
            </w:pPr>
          </w:p>
        </w:tc>
        <w:tc>
          <w:tcPr>
            <w:tcW w:w="3181" w:type="dxa"/>
          </w:tcPr>
          <w:p w:rsidR="00A45082" w:rsidRPr="00B76F6F" w:rsidRDefault="00A45082" w:rsidP="00A45082">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A45082" w:rsidRDefault="00A45082" w:rsidP="00A45082">
            <w:pPr>
              <w:rPr>
                <w:rFonts w:ascii="Times New Roman" w:hAnsi="Times New Roman" w:cs="Times New Roman"/>
                <w:sz w:val="24"/>
                <w:lang w:val="kk-KZ"/>
              </w:rPr>
            </w:pPr>
            <w:r>
              <w:rPr>
                <w:rFonts w:ascii="Times New Roman" w:hAnsi="Times New Roman" w:cs="Times New Roman"/>
                <w:sz w:val="24"/>
                <w:lang w:val="kk-KZ"/>
              </w:rPr>
              <w:t>Дидактикалық ойыншықтармен, шағын</w:t>
            </w:r>
            <w:r w:rsidR="00D405B1">
              <w:rPr>
                <w:rFonts w:ascii="Times New Roman" w:hAnsi="Times New Roman" w:cs="Times New Roman"/>
                <w:sz w:val="24"/>
                <w:lang w:val="kk-KZ"/>
              </w:rPr>
              <w:t xml:space="preserve"> </w:t>
            </w:r>
            <w:r>
              <w:rPr>
                <w:rFonts w:ascii="Times New Roman" w:hAnsi="Times New Roman" w:cs="Times New Roman"/>
                <w:sz w:val="24"/>
                <w:lang w:val="kk-KZ"/>
              </w:rPr>
              <w:t>және ірі құрылыс материалдарымен өз бетінше ойнауға мүміндік беру.</w:t>
            </w:r>
          </w:p>
          <w:p w:rsidR="00A45082" w:rsidRPr="00A45082" w:rsidRDefault="00A45082" w:rsidP="00A45082">
            <w:pPr>
              <w:rPr>
                <w:rFonts w:ascii="Times New Roman" w:hAnsi="Times New Roman" w:cs="Times New Roman"/>
                <w:sz w:val="24"/>
                <w:lang w:val="kk-KZ"/>
              </w:rPr>
            </w:pPr>
            <w:r>
              <w:rPr>
                <w:rFonts w:ascii="Times New Roman" w:hAnsi="Times New Roman" w:cs="Times New Roman"/>
                <w:sz w:val="24"/>
                <w:lang w:val="kk-KZ"/>
              </w:rPr>
              <w:t xml:space="preserve">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бұлшықеттерін «көз бен қолдың» сенсомоторлық </w:t>
            </w:r>
            <w:r w:rsidR="007A3892">
              <w:rPr>
                <w:rFonts w:ascii="Times New Roman" w:hAnsi="Times New Roman" w:cs="Times New Roman"/>
                <w:sz w:val="24"/>
                <w:lang w:val="kk-KZ"/>
              </w:rPr>
              <w:t>кеңістікті үйлесімділігін дамыту.</w:t>
            </w:r>
          </w:p>
        </w:tc>
      </w:tr>
      <w:tr w:rsidR="007A3892" w:rsidRPr="00C40600" w:rsidTr="00D405B1">
        <w:trPr>
          <w:trHeight w:val="251"/>
        </w:trPr>
        <w:tc>
          <w:tcPr>
            <w:tcW w:w="15184" w:type="dxa"/>
            <w:gridSpan w:val="3"/>
          </w:tcPr>
          <w:p w:rsidR="007A3892" w:rsidRPr="00D56F1B" w:rsidRDefault="007A3892" w:rsidP="00E90577">
            <w:pPr>
              <w:rPr>
                <w:lang w:val="kk-KZ"/>
              </w:rPr>
            </w:pPr>
          </w:p>
        </w:tc>
      </w:tr>
      <w:tr w:rsidR="007A3892" w:rsidRPr="00C40600" w:rsidTr="00D405B1">
        <w:trPr>
          <w:trHeight w:val="264"/>
        </w:trPr>
        <w:tc>
          <w:tcPr>
            <w:tcW w:w="1459" w:type="dxa"/>
            <w:vMerge w:val="restart"/>
            <w:textDirection w:val="btLr"/>
          </w:tcPr>
          <w:p w:rsidR="00D405B1" w:rsidRDefault="00D405B1" w:rsidP="007A3892">
            <w:pPr>
              <w:ind w:left="113" w:right="113"/>
              <w:rPr>
                <w:rFonts w:ascii="Times New Roman" w:hAnsi="Times New Roman" w:cs="Times New Roman"/>
                <w:b/>
                <w:sz w:val="28"/>
                <w:lang w:val="kk-KZ"/>
              </w:rPr>
            </w:pPr>
          </w:p>
          <w:p w:rsidR="007A3892" w:rsidRPr="007A3892" w:rsidRDefault="00D405B1" w:rsidP="007A3892">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7A3892" w:rsidRPr="007A3892">
              <w:rPr>
                <w:rFonts w:ascii="Times New Roman" w:hAnsi="Times New Roman" w:cs="Times New Roman"/>
                <w:b/>
                <w:sz w:val="28"/>
                <w:lang w:val="kk-KZ"/>
              </w:rPr>
              <w:t>Сәуір</w:t>
            </w:r>
          </w:p>
        </w:tc>
        <w:tc>
          <w:tcPr>
            <w:tcW w:w="3181" w:type="dxa"/>
          </w:tcPr>
          <w:p w:rsidR="007A3892" w:rsidRPr="00B76F6F" w:rsidRDefault="007A3892" w:rsidP="007A3892">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7A3892" w:rsidRDefault="007A3892" w:rsidP="007A3892">
            <w:pPr>
              <w:rPr>
                <w:rFonts w:ascii="Times New Roman" w:hAnsi="Times New Roman" w:cs="Times New Roman"/>
                <w:b/>
                <w:sz w:val="24"/>
                <w:lang w:val="kk-KZ"/>
              </w:rPr>
            </w:pPr>
            <w:r w:rsidRPr="007A3892">
              <w:rPr>
                <w:rFonts w:ascii="Times New Roman" w:hAnsi="Times New Roman" w:cs="Times New Roman"/>
                <w:b/>
                <w:sz w:val="24"/>
                <w:lang w:val="kk-KZ"/>
              </w:rPr>
              <w:t>Өсімдіктер әлемі:</w:t>
            </w:r>
            <w:r>
              <w:rPr>
                <w:rFonts w:ascii="Times New Roman" w:hAnsi="Times New Roman" w:cs="Times New Roman"/>
                <w:b/>
                <w:sz w:val="24"/>
                <w:lang w:val="kk-KZ"/>
              </w:rPr>
              <w:t xml:space="preserve"> </w:t>
            </w:r>
          </w:p>
          <w:p w:rsidR="007A3892" w:rsidRPr="007A3892" w:rsidRDefault="007A3892" w:rsidP="007A3892">
            <w:pPr>
              <w:rPr>
                <w:rFonts w:ascii="Times New Roman" w:hAnsi="Times New Roman" w:cs="Times New Roman"/>
                <w:lang w:val="kk-KZ"/>
              </w:rPr>
            </w:pPr>
            <w:r>
              <w:rPr>
                <w:rFonts w:ascii="Times New Roman" w:hAnsi="Times New Roman" w:cs="Times New Roman"/>
                <w:sz w:val="24"/>
                <w:lang w:val="kk-KZ"/>
              </w:rPr>
              <w:t>Өсімдіктерге күтім жасау (жерді қопсыту, суару, жапырақтардың шаңын сүрту) туралы түсінікті дамыту. Өсімдіктердің тірі тіршілік иелері екендігін, олар өс</w:t>
            </w:r>
            <w:r w:rsidR="00D405B1">
              <w:rPr>
                <w:rFonts w:ascii="Times New Roman" w:hAnsi="Times New Roman" w:cs="Times New Roman"/>
                <w:sz w:val="24"/>
                <w:lang w:val="kk-KZ"/>
              </w:rPr>
              <w:t>у үшін жер, топырақ, күн, су, жа</w:t>
            </w:r>
            <w:r>
              <w:rPr>
                <w:rFonts w:ascii="Times New Roman" w:hAnsi="Times New Roman" w:cs="Times New Roman"/>
                <w:sz w:val="24"/>
                <w:lang w:val="kk-KZ"/>
              </w:rPr>
              <w:t xml:space="preserve">рық, ылғал жылудың қажет екеннін түсіндіру. </w:t>
            </w:r>
          </w:p>
        </w:tc>
      </w:tr>
      <w:tr w:rsidR="007A3892" w:rsidRPr="00C40600" w:rsidTr="00D405B1">
        <w:trPr>
          <w:trHeight w:val="251"/>
        </w:trPr>
        <w:tc>
          <w:tcPr>
            <w:tcW w:w="1459" w:type="dxa"/>
            <w:vMerge/>
          </w:tcPr>
          <w:p w:rsidR="007A3892" w:rsidRPr="00D56F1B" w:rsidRDefault="007A3892" w:rsidP="007A3892">
            <w:pPr>
              <w:rPr>
                <w:lang w:val="kk-KZ"/>
              </w:rPr>
            </w:pPr>
          </w:p>
        </w:tc>
        <w:tc>
          <w:tcPr>
            <w:tcW w:w="3181" w:type="dxa"/>
          </w:tcPr>
          <w:p w:rsidR="007A3892" w:rsidRPr="00B76F6F" w:rsidRDefault="007A3892" w:rsidP="007A3892">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7A3892" w:rsidRPr="007A3892" w:rsidRDefault="007A3892" w:rsidP="007A3892">
            <w:pPr>
              <w:rPr>
                <w:rFonts w:ascii="Times New Roman" w:hAnsi="Times New Roman" w:cs="Times New Roman"/>
                <w:sz w:val="24"/>
                <w:lang w:val="kk-KZ"/>
              </w:rPr>
            </w:pPr>
            <w:r>
              <w:rPr>
                <w:rFonts w:ascii="Times New Roman" w:hAnsi="Times New Roman" w:cs="Times New Roman"/>
                <w:sz w:val="24"/>
                <w:lang w:val="kk-KZ"/>
              </w:rPr>
              <w:t>Өлшемдерді әртүрлі геометриялық пішіндерді, өлшемі, көлемі, түсі бойынша ерекшеленетін біркелкі заттарды топтастыруды, ұқсас қасиеттері бойынша салыстыру және іріктеуді жетілдіру.</w:t>
            </w:r>
          </w:p>
        </w:tc>
      </w:tr>
      <w:tr w:rsidR="007A3892" w:rsidRPr="00C40600" w:rsidTr="00D405B1">
        <w:trPr>
          <w:trHeight w:val="264"/>
        </w:trPr>
        <w:tc>
          <w:tcPr>
            <w:tcW w:w="15184" w:type="dxa"/>
            <w:gridSpan w:val="3"/>
          </w:tcPr>
          <w:p w:rsidR="007A3892" w:rsidRPr="00D56F1B" w:rsidRDefault="007A3892" w:rsidP="00E90577">
            <w:pPr>
              <w:rPr>
                <w:lang w:val="kk-KZ"/>
              </w:rPr>
            </w:pPr>
          </w:p>
        </w:tc>
      </w:tr>
      <w:tr w:rsidR="007A3892" w:rsidRPr="00C40600" w:rsidTr="00D405B1">
        <w:trPr>
          <w:trHeight w:val="251"/>
        </w:trPr>
        <w:tc>
          <w:tcPr>
            <w:tcW w:w="1459" w:type="dxa"/>
            <w:vMerge w:val="restart"/>
            <w:textDirection w:val="btLr"/>
          </w:tcPr>
          <w:p w:rsidR="00D405B1" w:rsidRDefault="00D405B1" w:rsidP="007A3892">
            <w:pPr>
              <w:ind w:left="113" w:right="113"/>
              <w:rPr>
                <w:rFonts w:ascii="Times New Roman" w:hAnsi="Times New Roman" w:cs="Times New Roman"/>
                <w:b/>
                <w:sz w:val="28"/>
                <w:lang w:val="kk-KZ"/>
              </w:rPr>
            </w:pPr>
          </w:p>
          <w:p w:rsidR="007A3892" w:rsidRPr="007A3892" w:rsidRDefault="00D405B1" w:rsidP="007A3892">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7A3892">
              <w:rPr>
                <w:rFonts w:ascii="Times New Roman" w:hAnsi="Times New Roman" w:cs="Times New Roman"/>
                <w:b/>
                <w:sz w:val="28"/>
                <w:lang w:val="kk-KZ"/>
              </w:rPr>
              <w:t>М</w:t>
            </w:r>
            <w:r w:rsidR="007A3892" w:rsidRPr="007A3892">
              <w:rPr>
                <w:rFonts w:ascii="Times New Roman" w:hAnsi="Times New Roman" w:cs="Times New Roman"/>
                <w:b/>
                <w:sz w:val="28"/>
                <w:lang w:val="kk-KZ"/>
              </w:rPr>
              <w:t>амыр</w:t>
            </w:r>
          </w:p>
        </w:tc>
        <w:tc>
          <w:tcPr>
            <w:tcW w:w="3181" w:type="dxa"/>
          </w:tcPr>
          <w:p w:rsidR="007A3892" w:rsidRPr="00B76F6F" w:rsidRDefault="007A3892" w:rsidP="007A3892">
            <w:pPr>
              <w:jc w:val="center"/>
              <w:rPr>
                <w:rFonts w:ascii="Times New Roman" w:hAnsi="Times New Roman" w:cs="Times New Roman"/>
                <w:b/>
                <w:sz w:val="24"/>
                <w:lang w:val="kk-KZ"/>
              </w:rPr>
            </w:pPr>
            <w:r w:rsidRPr="00B76F6F">
              <w:rPr>
                <w:rFonts w:ascii="Times New Roman" w:hAnsi="Times New Roman" w:cs="Times New Roman"/>
                <w:b/>
                <w:sz w:val="24"/>
                <w:lang w:val="kk-KZ"/>
              </w:rPr>
              <w:t>Қоршаған ортамен тансытару</w:t>
            </w:r>
          </w:p>
        </w:tc>
        <w:tc>
          <w:tcPr>
            <w:tcW w:w="10544" w:type="dxa"/>
          </w:tcPr>
          <w:p w:rsidR="00E62CBB" w:rsidRPr="00B76F6F" w:rsidRDefault="00E62CBB" w:rsidP="00E62CBB">
            <w:pPr>
              <w:rPr>
                <w:rFonts w:ascii="Times New Roman" w:hAnsi="Times New Roman" w:cs="Times New Roman"/>
                <w:sz w:val="24"/>
                <w:lang w:val="kk-KZ"/>
              </w:rPr>
            </w:pPr>
            <w:r w:rsidRPr="00B76F6F">
              <w:rPr>
                <w:rFonts w:ascii="Times New Roman" w:hAnsi="Times New Roman" w:cs="Times New Roman"/>
                <w:sz w:val="24"/>
                <w:lang w:val="kk-KZ"/>
              </w:rPr>
              <w:t>Табиғат құбылыстары туралы ұғымдарын (жел, жаңбыр, қар, бұршақ, кемпірқосақ, боран) кеңейту.</w:t>
            </w:r>
          </w:p>
          <w:p w:rsidR="007A3892" w:rsidRPr="00E62CBB" w:rsidRDefault="00E62CBB" w:rsidP="007A3892">
            <w:pPr>
              <w:rPr>
                <w:rFonts w:ascii="Times New Roman" w:hAnsi="Times New Roman" w:cs="Times New Roman"/>
                <w:lang w:val="kk-KZ"/>
              </w:rPr>
            </w:pPr>
            <w:r w:rsidRPr="00E62CBB">
              <w:rPr>
                <w:rFonts w:ascii="Times New Roman" w:hAnsi="Times New Roman" w:cs="Times New Roman"/>
                <w:sz w:val="24"/>
                <w:lang w:val="kk-KZ"/>
              </w:rPr>
              <w:t>Айа-райына байланысты киіну керек екендігін түсіндіру.</w:t>
            </w:r>
          </w:p>
        </w:tc>
      </w:tr>
      <w:tr w:rsidR="007A3892" w:rsidRPr="00C40600" w:rsidTr="00D405B1">
        <w:trPr>
          <w:trHeight w:val="251"/>
        </w:trPr>
        <w:tc>
          <w:tcPr>
            <w:tcW w:w="1459" w:type="dxa"/>
            <w:vMerge/>
          </w:tcPr>
          <w:p w:rsidR="007A3892" w:rsidRPr="00D56F1B" w:rsidRDefault="007A3892" w:rsidP="007A3892">
            <w:pPr>
              <w:rPr>
                <w:lang w:val="kk-KZ"/>
              </w:rPr>
            </w:pPr>
          </w:p>
        </w:tc>
        <w:tc>
          <w:tcPr>
            <w:tcW w:w="3181" w:type="dxa"/>
          </w:tcPr>
          <w:p w:rsidR="007A3892" w:rsidRPr="00B76F6F" w:rsidRDefault="007A3892" w:rsidP="007A3892">
            <w:pPr>
              <w:jc w:val="center"/>
              <w:rPr>
                <w:rFonts w:ascii="Times New Roman" w:hAnsi="Times New Roman" w:cs="Times New Roman"/>
                <w:b/>
                <w:sz w:val="24"/>
                <w:lang w:val="kk-KZ"/>
              </w:rPr>
            </w:pPr>
            <w:r w:rsidRPr="00B76F6F">
              <w:rPr>
                <w:rFonts w:ascii="Times New Roman" w:hAnsi="Times New Roman" w:cs="Times New Roman"/>
                <w:b/>
                <w:sz w:val="24"/>
                <w:lang w:val="kk-KZ"/>
              </w:rPr>
              <w:t>Сенсорика</w:t>
            </w:r>
          </w:p>
        </w:tc>
        <w:tc>
          <w:tcPr>
            <w:tcW w:w="10544" w:type="dxa"/>
          </w:tcPr>
          <w:p w:rsidR="007A3892" w:rsidRPr="00E62CBB" w:rsidRDefault="00E62CBB" w:rsidP="007A3892">
            <w:pPr>
              <w:rPr>
                <w:rFonts w:ascii="Times New Roman" w:hAnsi="Times New Roman" w:cs="Times New Roman"/>
                <w:lang w:val="kk-KZ"/>
              </w:rPr>
            </w:pPr>
            <w:r w:rsidRPr="00E62CBB">
              <w:rPr>
                <w:rFonts w:ascii="Times New Roman" w:hAnsi="Times New Roman" w:cs="Times New Roman"/>
                <w:sz w:val="24"/>
                <w:lang w:val="kk-KZ"/>
              </w:rPr>
              <w:t>Берілген заттардың 3-4 сенсорлық қасиеттеріне  байланысты таңдауды жүзеге асыра отырып, түсі, көлемі,өлшемі бойынша, әрекетті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w:t>
            </w:r>
          </w:p>
        </w:tc>
      </w:tr>
    </w:tbl>
    <w:p w:rsidR="00994B8F" w:rsidRDefault="00994B8F" w:rsidP="00E90577">
      <w:pPr>
        <w:rPr>
          <w:lang w:val="kk-KZ"/>
        </w:rPr>
      </w:pPr>
    </w:p>
    <w:p w:rsidR="00D405B1" w:rsidRDefault="00D405B1" w:rsidP="00E90577">
      <w:pPr>
        <w:rPr>
          <w:lang w:val="kk-KZ"/>
        </w:rPr>
      </w:pPr>
    </w:p>
    <w:p w:rsidR="00D405B1" w:rsidRDefault="00D405B1" w:rsidP="00E90577">
      <w:pPr>
        <w:rPr>
          <w:lang w:val="kk-KZ"/>
        </w:rPr>
      </w:pPr>
    </w:p>
    <w:p w:rsidR="00D405B1" w:rsidRDefault="00D405B1" w:rsidP="00E90577">
      <w:pPr>
        <w:rPr>
          <w:lang w:val="kk-KZ"/>
        </w:rPr>
      </w:pPr>
    </w:p>
    <w:p w:rsidR="00D405B1" w:rsidRDefault="00D405B1" w:rsidP="00E90577">
      <w:pPr>
        <w:rPr>
          <w:lang w:val="kk-KZ"/>
        </w:rPr>
      </w:pPr>
    </w:p>
    <w:p w:rsidR="00D405B1" w:rsidRDefault="00D405B1" w:rsidP="00E90577">
      <w:pPr>
        <w:rPr>
          <w:lang w:val="kk-KZ"/>
        </w:rPr>
      </w:pPr>
    </w:p>
    <w:p w:rsidR="00C40600" w:rsidRPr="00D25E2B" w:rsidRDefault="00C40600" w:rsidP="00C40600">
      <w:pPr>
        <w:spacing w:after="0"/>
        <w:jc w:val="right"/>
        <w:rPr>
          <w:rFonts w:ascii="Times New Roman" w:hAnsi="Times New Roman"/>
          <w:b/>
          <w:sz w:val="24"/>
          <w:szCs w:val="24"/>
          <w:lang w:val="kk-KZ"/>
        </w:rPr>
      </w:pPr>
      <w:r w:rsidRPr="00D25E2B">
        <w:rPr>
          <w:rFonts w:ascii="Times New Roman" w:hAnsi="Times New Roman"/>
          <w:b/>
          <w:sz w:val="24"/>
          <w:szCs w:val="24"/>
          <w:lang w:val="kk-KZ"/>
        </w:rPr>
        <w:lastRenderedPageBreak/>
        <w:t>Бекітемін:  ____________</w:t>
      </w:r>
    </w:p>
    <w:p w:rsidR="00C40600" w:rsidRPr="00D25E2B" w:rsidRDefault="00C40600" w:rsidP="00C40600">
      <w:pPr>
        <w:spacing w:after="0"/>
        <w:jc w:val="right"/>
        <w:rPr>
          <w:rFonts w:ascii="Times New Roman" w:hAnsi="Times New Roman"/>
          <w:b/>
          <w:sz w:val="24"/>
          <w:szCs w:val="24"/>
          <w:lang w:val="kk-KZ"/>
        </w:rPr>
      </w:pPr>
      <w:r w:rsidRPr="00D25E2B">
        <w:rPr>
          <w:rFonts w:ascii="Times New Roman" w:hAnsi="Times New Roman"/>
          <w:b/>
          <w:sz w:val="24"/>
          <w:szCs w:val="24"/>
          <w:lang w:val="kk-KZ"/>
        </w:rPr>
        <w:t>№72 «Жанарым » балабақшасының</w:t>
      </w:r>
    </w:p>
    <w:p w:rsidR="00C40600" w:rsidRPr="00D25E2B" w:rsidRDefault="00C40600" w:rsidP="00C40600">
      <w:pPr>
        <w:spacing w:after="0"/>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w:t>
      </w:r>
      <w:r w:rsidRPr="00D25E2B">
        <w:rPr>
          <w:rFonts w:ascii="Times New Roman" w:hAnsi="Times New Roman"/>
          <w:b/>
          <w:sz w:val="24"/>
          <w:szCs w:val="24"/>
          <w:lang w:val="kk-KZ"/>
        </w:rPr>
        <w:t xml:space="preserve">меңгерушісі: Ә.Әділбайқызы </w:t>
      </w:r>
    </w:p>
    <w:p w:rsidR="00C40600" w:rsidRPr="00CA59F4" w:rsidRDefault="00C40600" w:rsidP="00C40600">
      <w:pPr>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«___»« ____»  ______ ж.</w:t>
      </w:r>
    </w:p>
    <w:p w:rsidR="00D405B1" w:rsidRDefault="00D405B1" w:rsidP="00D405B1">
      <w:pPr>
        <w:rPr>
          <w:lang w:val="kk-KZ"/>
        </w:rPr>
      </w:pPr>
    </w:p>
    <w:p w:rsidR="00D405B1" w:rsidRDefault="00D405B1" w:rsidP="00D405B1">
      <w:pPr>
        <w:rPr>
          <w:lang w:val="kk-KZ"/>
        </w:rPr>
      </w:pPr>
    </w:p>
    <w:p w:rsidR="00D405B1" w:rsidRDefault="00D405B1" w:rsidP="00D405B1">
      <w:pPr>
        <w:rPr>
          <w:lang w:val="kk-KZ"/>
        </w:rPr>
      </w:pPr>
    </w:p>
    <w:p w:rsidR="00D405B1" w:rsidRDefault="00D405B1" w:rsidP="00D405B1">
      <w:pPr>
        <w:rPr>
          <w:lang w:val="kk-KZ"/>
        </w:rPr>
      </w:pPr>
    </w:p>
    <w:p w:rsidR="007D62EF" w:rsidRDefault="007D62EF" w:rsidP="00D405B1">
      <w:pPr>
        <w:rPr>
          <w:lang w:val="kk-KZ"/>
        </w:rPr>
      </w:pPr>
    </w:p>
    <w:p w:rsidR="007D62EF" w:rsidRDefault="007D62EF" w:rsidP="00D405B1">
      <w:pPr>
        <w:rPr>
          <w:lang w:val="kk-KZ"/>
        </w:rPr>
      </w:pPr>
    </w:p>
    <w:p w:rsidR="00D405B1" w:rsidRDefault="00D405B1" w:rsidP="00D405B1">
      <w:pPr>
        <w:rPr>
          <w:lang w:val="kk-KZ"/>
        </w:rPr>
      </w:pPr>
    </w:p>
    <w:p w:rsidR="00D405B1" w:rsidRPr="005F4089" w:rsidRDefault="00D405B1" w:rsidP="00D405B1">
      <w:pPr>
        <w:jc w:val="center"/>
        <w:rPr>
          <w:rFonts w:ascii="Times New Roman" w:hAnsi="Times New Roman" w:cs="Times New Roman"/>
          <w:b/>
          <w:sz w:val="32"/>
          <w:lang w:val="kk-KZ"/>
        </w:rPr>
      </w:pPr>
      <w:r w:rsidRPr="005F4089">
        <w:rPr>
          <w:rFonts w:ascii="Times New Roman" w:hAnsi="Times New Roman" w:cs="Times New Roman"/>
          <w:b/>
          <w:sz w:val="32"/>
          <w:lang w:val="kk-KZ"/>
        </w:rPr>
        <w:t xml:space="preserve">2024-2025 оқу жылына арналған </w:t>
      </w:r>
      <w:r>
        <w:rPr>
          <w:rFonts w:ascii="Times New Roman" w:hAnsi="Times New Roman" w:cs="Times New Roman"/>
          <w:b/>
          <w:sz w:val="32"/>
          <w:lang w:val="kk-KZ"/>
        </w:rPr>
        <w:t>ересек</w:t>
      </w:r>
      <w:r w:rsidRPr="005F4089">
        <w:rPr>
          <w:rFonts w:ascii="Times New Roman" w:hAnsi="Times New Roman" w:cs="Times New Roman"/>
          <w:b/>
          <w:sz w:val="32"/>
          <w:lang w:val="kk-KZ"/>
        </w:rPr>
        <w:t xml:space="preserve"> тобының перспективалық жоспары</w:t>
      </w:r>
    </w:p>
    <w:p w:rsidR="00D405B1" w:rsidRPr="005F4089" w:rsidRDefault="00D405B1" w:rsidP="00D405B1">
      <w:pPr>
        <w:jc w:val="center"/>
        <w:rPr>
          <w:rFonts w:ascii="Times New Roman" w:hAnsi="Times New Roman" w:cs="Times New Roman"/>
          <w:b/>
          <w:sz w:val="32"/>
          <w:lang w:val="kk-KZ"/>
        </w:rPr>
      </w:pPr>
    </w:p>
    <w:p w:rsidR="00D405B1" w:rsidRDefault="00D405B1" w:rsidP="00D405B1">
      <w:pPr>
        <w:jc w:val="center"/>
        <w:rPr>
          <w:rFonts w:ascii="Times New Roman" w:hAnsi="Times New Roman" w:cs="Times New Roman"/>
          <w:b/>
          <w:sz w:val="32"/>
          <w:lang w:val="kk-KZ"/>
        </w:rPr>
      </w:pPr>
    </w:p>
    <w:p w:rsidR="00D405B1" w:rsidRDefault="00D405B1" w:rsidP="00D405B1">
      <w:pPr>
        <w:jc w:val="center"/>
        <w:rPr>
          <w:rFonts w:ascii="Times New Roman" w:hAnsi="Times New Roman" w:cs="Times New Roman"/>
          <w:b/>
          <w:sz w:val="32"/>
          <w:lang w:val="kk-KZ"/>
        </w:rPr>
      </w:pPr>
    </w:p>
    <w:p w:rsidR="00D405B1" w:rsidRDefault="00D405B1" w:rsidP="00D405B1">
      <w:pPr>
        <w:jc w:val="right"/>
        <w:rPr>
          <w:rFonts w:ascii="Times New Roman" w:hAnsi="Times New Roman" w:cs="Times New Roman"/>
          <w:b/>
          <w:sz w:val="24"/>
          <w:lang w:val="kk-KZ"/>
        </w:rPr>
      </w:pPr>
    </w:p>
    <w:p w:rsidR="00D405B1" w:rsidRDefault="00D405B1" w:rsidP="00D405B1">
      <w:pPr>
        <w:jc w:val="right"/>
        <w:rPr>
          <w:rFonts w:ascii="Times New Roman" w:hAnsi="Times New Roman" w:cs="Times New Roman"/>
          <w:b/>
          <w:sz w:val="24"/>
          <w:lang w:val="kk-KZ"/>
        </w:rPr>
      </w:pPr>
      <w:r w:rsidRPr="005F4089">
        <w:rPr>
          <w:rFonts w:ascii="Times New Roman" w:hAnsi="Times New Roman" w:cs="Times New Roman"/>
          <w:b/>
          <w:sz w:val="24"/>
          <w:lang w:val="kk-KZ"/>
        </w:rPr>
        <w:t>Дефектолог: Акжигитова К.А.</w:t>
      </w:r>
    </w:p>
    <w:p w:rsidR="00D405B1" w:rsidRDefault="00D405B1" w:rsidP="00D405B1">
      <w:pPr>
        <w:jc w:val="right"/>
        <w:rPr>
          <w:rFonts w:ascii="Times New Roman" w:hAnsi="Times New Roman" w:cs="Times New Roman"/>
          <w:b/>
          <w:sz w:val="24"/>
          <w:lang w:val="kk-KZ"/>
        </w:rPr>
      </w:pPr>
    </w:p>
    <w:p w:rsidR="00D405B1" w:rsidRDefault="00D405B1" w:rsidP="00D405B1">
      <w:pPr>
        <w:jc w:val="right"/>
        <w:rPr>
          <w:rFonts w:ascii="Times New Roman" w:hAnsi="Times New Roman" w:cs="Times New Roman"/>
          <w:b/>
          <w:sz w:val="24"/>
          <w:lang w:val="kk-KZ"/>
        </w:rPr>
      </w:pPr>
    </w:p>
    <w:p w:rsidR="00D405B1" w:rsidRDefault="00D405B1" w:rsidP="00D405B1">
      <w:pPr>
        <w:jc w:val="right"/>
        <w:rPr>
          <w:rFonts w:ascii="Times New Roman" w:hAnsi="Times New Roman" w:cs="Times New Roman"/>
          <w:b/>
          <w:sz w:val="24"/>
          <w:lang w:val="kk-KZ"/>
        </w:rPr>
      </w:pPr>
    </w:p>
    <w:p w:rsidR="00D405B1" w:rsidRDefault="00D405B1" w:rsidP="00C40600">
      <w:pPr>
        <w:rPr>
          <w:rFonts w:ascii="Times New Roman" w:hAnsi="Times New Roman" w:cs="Times New Roman"/>
          <w:b/>
          <w:sz w:val="24"/>
          <w:lang w:val="kk-KZ"/>
        </w:rPr>
      </w:pPr>
      <w:bookmarkStart w:id="0" w:name="_GoBack"/>
      <w:bookmarkEnd w:id="0"/>
    </w:p>
    <w:p w:rsidR="00D405B1" w:rsidRPr="005F4089" w:rsidRDefault="00D405B1" w:rsidP="00D405B1">
      <w:pPr>
        <w:jc w:val="center"/>
        <w:rPr>
          <w:rFonts w:ascii="Times New Roman" w:hAnsi="Times New Roman" w:cs="Times New Roman"/>
          <w:b/>
          <w:sz w:val="24"/>
          <w:lang w:val="kk-KZ"/>
        </w:rPr>
      </w:pPr>
      <w:r>
        <w:rPr>
          <w:rFonts w:ascii="Times New Roman" w:hAnsi="Times New Roman" w:cs="Times New Roman"/>
          <w:b/>
          <w:sz w:val="24"/>
          <w:lang w:val="kk-KZ"/>
        </w:rPr>
        <w:t>Астана 2024ж.</w:t>
      </w:r>
    </w:p>
    <w:p w:rsidR="00D405B1" w:rsidRPr="00D56F1B" w:rsidRDefault="00D405B1" w:rsidP="00E90577">
      <w:pPr>
        <w:rPr>
          <w:lang w:val="kk-KZ"/>
        </w:rPr>
      </w:pPr>
    </w:p>
    <w:sectPr w:rsidR="00D405B1" w:rsidRPr="00D56F1B" w:rsidSect="00D56F1B">
      <w:pgSz w:w="16838" w:h="11906" w:orient="landscape"/>
      <w:pgMar w:top="851" w:right="567"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77"/>
    <w:rsid w:val="003B4600"/>
    <w:rsid w:val="00532255"/>
    <w:rsid w:val="006A1645"/>
    <w:rsid w:val="00703CEC"/>
    <w:rsid w:val="007A3892"/>
    <w:rsid w:val="007D62EF"/>
    <w:rsid w:val="00943E82"/>
    <w:rsid w:val="00960D7B"/>
    <w:rsid w:val="00981A75"/>
    <w:rsid w:val="00994B8F"/>
    <w:rsid w:val="009F20BB"/>
    <w:rsid w:val="00A1380F"/>
    <w:rsid w:val="00A45082"/>
    <w:rsid w:val="00AA101C"/>
    <w:rsid w:val="00B0065E"/>
    <w:rsid w:val="00B76F6F"/>
    <w:rsid w:val="00C40600"/>
    <w:rsid w:val="00C50F19"/>
    <w:rsid w:val="00D405B1"/>
    <w:rsid w:val="00D56F1B"/>
    <w:rsid w:val="00E522B5"/>
    <w:rsid w:val="00E62CBB"/>
    <w:rsid w:val="00E9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50F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50F19"/>
    <w:rPr>
      <w:rFonts w:asciiTheme="majorHAnsi" w:eastAsiaTheme="majorEastAsia" w:hAnsiTheme="majorHAnsi" w:cstheme="majorBidi"/>
      <w:b/>
      <w:bCs/>
      <w:color w:val="5B9BD5" w:themeColor="accent1"/>
      <w:sz w:val="26"/>
      <w:szCs w:val="26"/>
    </w:rPr>
  </w:style>
  <w:style w:type="paragraph" w:styleId="a4">
    <w:name w:val="No Spacing"/>
    <w:uiPriority w:val="1"/>
    <w:qFormat/>
    <w:rsid w:val="00D405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C50F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0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C50F19"/>
    <w:rPr>
      <w:rFonts w:asciiTheme="majorHAnsi" w:eastAsiaTheme="majorEastAsia" w:hAnsiTheme="majorHAnsi" w:cstheme="majorBidi"/>
      <w:b/>
      <w:bCs/>
      <w:color w:val="5B9BD5" w:themeColor="accent1"/>
      <w:sz w:val="26"/>
      <w:szCs w:val="26"/>
    </w:rPr>
  </w:style>
  <w:style w:type="paragraph" w:styleId="a4">
    <w:name w:val="No Spacing"/>
    <w:uiPriority w:val="1"/>
    <w:qFormat/>
    <w:rsid w:val="00D405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1012</Words>
  <Characters>5773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2024-10-07T04:58:00Z</cp:lastPrinted>
  <dcterms:created xsi:type="dcterms:W3CDTF">2024-10-03T11:10:00Z</dcterms:created>
  <dcterms:modified xsi:type="dcterms:W3CDTF">2024-10-07T04:58:00Z</dcterms:modified>
</cp:coreProperties>
</file>